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Pr="00A30DAE"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A30DAE">
              <w:rPr>
                <w:rFonts w:ascii="Arial" w:hAnsi="Arial" w:cs="Arial"/>
                <w:b/>
                <w:sz w:val="20"/>
                <w:szCs w:val="20"/>
              </w:rPr>
              <w:t xml:space="preserve"> </w:t>
            </w:r>
            <w:r w:rsidR="00A30DAE">
              <w:rPr>
                <w:rFonts w:ascii="Arial" w:hAnsi="Arial" w:cs="Arial"/>
                <w:sz w:val="20"/>
                <w:szCs w:val="20"/>
              </w:rPr>
              <w:t xml:space="preserve"> Paula Butler</w:t>
            </w:r>
          </w:p>
        </w:tc>
        <w:tc>
          <w:tcPr>
            <w:tcW w:w="4355" w:type="dxa"/>
            <w:tcBorders>
              <w:top w:val="single" w:sz="4" w:space="0" w:color="auto"/>
              <w:left w:val="single" w:sz="4" w:space="0" w:color="auto"/>
              <w:bottom w:val="single" w:sz="4" w:space="0" w:color="auto"/>
              <w:right w:val="single" w:sz="4" w:space="0" w:color="auto"/>
            </w:tcBorders>
            <w:hideMark/>
          </w:tcPr>
          <w:p w:rsidR="003B0A40" w:rsidRPr="00A30DAE"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A30DAE">
              <w:rPr>
                <w:rFonts w:ascii="Arial" w:hAnsi="Arial" w:cs="Arial"/>
                <w:b/>
                <w:sz w:val="20"/>
                <w:szCs w:val="20"/>
              </w:rPr>
              <w:t xml:space="preserve"> </w:t>
            </w:r>
            <w:r w:rsidR="00A30DAE">
              <w:rPr>
                <w:rFonts w:ascii="Arial" w:hAnsi="Arial" w:cs="Arial"/>
                <w:sz w:val="20"/>
                <w:szCs w:val="20"/>
              </w:rPr>
              <w:t>butlerp@countryday.net</w:t>
            </w:r>
          </w:p>
        </w:tc>
        <w:tc>
          <w:tcPr>
            <w:tcW w:w="1873" w:type="dxa"/>
            <w:tcBorders>
              <w:top w:val="single" w:sz="4" w:space="0" w:color="auto"/>
              <w:left w:val="single" w:sz="4" w:space="0" w:color="auto"/>
              <w:bottom w:val="single" w:sz="4" w:space="0" w:color="auto"/>
              <w:right w:val="single" w:sz="4" w:space="0" w:color="auto"/>
            </w:tcBorders>
            <w:hideMark/>
          </w:tcPr>
          <w:p w:rsidR="003B0A40" w:rsidRPr="00A30DAE"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Date:</w:t>
            </w:r>
            <w:r w:rsidR="00A30DAE">
              <w:rPr>
                <w:rFonts w:ascii="Arial" w:hAnsi="Arial" w:cs="Arial"/>
                <w:b/>
                <w:sz w:val="20"/>
                <w:szCs w:val="20"/>
              </w:rPr>
              <w:t xml:space="preserve"> </w:t>
            </w:r>
            <w:r w:rsidR="00A30DAE">
              <w:rPr>
                <w:rFonts w:ascii="Arial" w:hAnsi="Arial" w:cs="Arial"/>
                <w:sz w:val="20"/>
                <w:szCs w:val="20"/>
              </w:rPr>
              <w:t>3/10/14</w:t>
            </w:r>
          </w:p>
        </w:tc>
      </w:tr>
    </w:tbl>
    <w:p w:rsidR="00082A60" w:rsidRDefault="00082A60"/>
    <w:tbl>
      <w:tblPr>
        <w:tblStyle w:val="TableGrid"/>
        <w:tblW w:w="0" w:type="auto"/>
        <w:tblLook w:val="04A0"/>
      </w:tblPr>
      <w:tblGrid>
        <w:gridCol w:w="5868"/>
        <w:gridCol w:w="990"/>
        <w:gridCol w:w="1359"/>
        <w:gridCol w:w="1359"/>
      </w:tblGrid>
      <w:tr w:rsidR="00A30DAE" w:rsidTr="00E43281">
        <w:trPr>
          <w:trHeight w:val="248"/>
        </w:trPr>
        <w:tc>
          <w:tcPr>
            <w:tcW w:w="5868" w:type="dxa"/>
          </w:tcPr>
          <w:p w:rsidR="00E43281" w:rsidRPr="00A30DAE" w:rsidRDefault="00E43281" w:rsidP="0048522B">
            <w:pPr>
              <w:spacing w:before="60" w:after="60"/>
              <w:rPr>
                <w:rFonts w:ascii="Arial" w:hAnsi="Arial" w:cs="Arial"/>
                <w:sz w:val="20"/>
                <w:szCs w:val="20"/>
              </w:rPr>
            </w:pPr>
            <w:r>
              <w:rPr>
                <w:rFonts w:ascii="Arial" w:hAnsi="Arial" w:cs="Arial"/>
                <w:b/>
                <w:sz w:val="20"/>
                <w:szCs w:val="20"/>
              </w:rPr>
              <w:t xml:space="preserve">Lesson Title : </w:t>
            </w:r>
            <w:r w:rsidR="00A30DAE">
              <w:rPr>
                <w:rFonts w:ascii="Arial" w:hAnsi="Arial" w:cs="Arial"/>
                <w:sz w:val="20"/>
                <w:szCs w:val="20"/>
              </w:rPr>
              <w:t xml:space="preserve"> Internal Combustion Engines</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A30DAE" w:rsidRPr="00662936" w:rsidRDefault="00A30DAE"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A30DAE" w:rsidRDefault="00A30DAE"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A30DAE" w:rsidRPr="00662936" w:rsidRDefault="00A30DAE" w:rsidP="00E14DF6">
            <w:pPr>
              <w:spacing w:before="60" w:after="60"/>
              <w:jc w:val="center"/>
              <w:rPr>
                <w:rFonts w:ascii="Arial" w:hAnsi="Arial" w:cs="Arial"/>
                <w:b/>
                <w:sz w:val="20"/>
                <w:szCs w:val="20"/>
              </w:rPr>
            </w:pPr>
            <w:r>
              <w:rPr>
                <w:rFonts w:ascii="Arial" w:hAnsi="Arial" w:cs="Arial"/>
                <w:b/>
                <w:sz w:val="20"/>
                <w:szCs w:val="20"/>
              </w:rPr>
              <w:t>4</w:t>
            </w:r>
          </w:p>
        </w:tc>
      </w:tr>
      <w:tr w:rsidR="00A30DAE" w:rsidTr="00E43281">
        <w:trPr>
          <w:trHeight w:val="247"/>
        </w:trPr>
        <w:tc>
          <w:tcPr>
            <w:tcW w:w="5868" w:type="dxa"/>
          </w:tcPr>
          <w:p w:rsidR="00E43281" w:rsidRPr="00A30DAE" w:rsidRDefault="00E43281" w:rsidP="00A30DAE">
            <w:pPr>
              <w:spacing w:before="60" w:after="60"/>
              <w:rPr>
                <w:rFonts w:ascii="Arial" w:hAnsi="Arial" w:cs="Arial"/>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A30DAE">
              <w:rPr>
                <w:rFonts w:ascii="Arial" w:hAnsi="Arial" w:cs="Arial"/>
                <w:b/>
                <w:sz w:val="20"/>
                <w:szCs w:val="20"/>
              </w:rPr>
              <w:t xml:space="preserve">  </w:t>
            </w:r>
            <w:r w:rsidR="0064360B">
              <w:rPr>
                <w:rFonts w:ascii="Arial" w:hAnsi="Arial" w:cs="Arial"/>
                <w:sz w:val="20"/>
                <w:szCs w:val="20"/>
              </w:rPr>
              <w:t xml:space="preserve">The </w:t>
            </w:r>
            <w:r w:rsidR="00DB1357">
              <w:rPr>
                <w:rFonts w:ascii="Arial" w:hAnsi="Arial" w:cs="Arial"/>
                <w:sz w:val="20"/>
                <w:szCs w:val="20"/>
              </w:rPr>
              <w:t>Challenge:</w:t>
            </w:r>
            <w:r w:rsidR="0064360B">
              <w:rPr>
                <w:rFonts w:ascii="Arial" w:hAnsi="Arial" w:cs="Arial"/>
                <w:sz w:val="20"/>
                <w:szCs w:val="20"/>
              </w:rPr>
              <w:t xml:space="preserve"> Proposing </w:t>
            </w:r>
            <w:r w:rsidR="00A30DAE">
              <w:rPr>
                <w:rFonts w:ascii="Arial" w:hAnsi="Arial" w:cs="Arial"/>
                <w:sz w:val="20"/>
                <w:szCs w:val="20"/>
              </w:rPr>
              <w:t>the Best New Car/Fuel Combinati</w:t>
            </w:r>
            <w:r w:rsidR="00516792">
              <w:rPr>
                <w:rFonts w:ascii="Arial" w:hAnsi="Arial" w:cs="Arial"/>
                <w:sz w:val="20"/>
                <w:szCs w:val="20"/>
              </w:rPr>
              <w:t>on F</w:t>
            </w:r>
            <w:r w:rsidR="00A30DAE">
              <w:rPr>
                <w:rFonts w:ascii="Arial" w:hAnsi="Arial" w:cs="Arial"/>
                <w:sz w:val="20"/>
                <w:szCs w:val="20"/>
              </w:rPr>
              <w:t>or a Small Town Police Department</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A30DAE" w:rsidRDefault="00A30DAE"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516792" w:rsidP="00927AEB">
            <w:pPr>
              <w:spacing w:before="60" w:after="60"/>
              <w:rPr>
                <w:rFonts w:ascii="Arial" w:hAnsi="Arial" w:cs="Arial"/>
                <w:b/>
                <w:sz w:val="20"/>
                <w:szCs w:val="20"/>
              </w:rPr>
            </w:pPr>
            <w:r>
              <w:rPr>
                <w:rFonts w:ascii="Arial" w:hAnsi="Arial" w:cs="Arial"/>
                <w:sz w:val="20"/>
                <w:szCs w:val="20"/>
              </w:rPr>
              <w:t>6 class periods of 47-minutes each</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516792" w:rsidP="00927AEB">
            <w:pPr>
              <w:spacing w:before="60" w:after="60"/>
              <w:rPr>
                <w:rFonts w:ascii="Arial" w:hAnsi="Arial" w:cs="Arial"/>
                <w:b/>
                <w:sz w:val="20"/>
                <w:szCs w:val="20"/>
              </w:rPr>
            </w:pPr>
            <w:r>
              <w:rPr>
                <w:rFonts w:ascii="Arial" w:hAnsi="Arial" w:cs="Arial"/>
                <w:sz w:val="20"/>
                <w:szCs w:val="20"/>
              </w:rPr>
              <w:t>3.5 class periods of 47-minutes each,  including a double lab bell</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516792" w:rsidRDefault="00516792" w:rsidP="00927AEB">
            <w:pPr>
              <w:spacing w:before="60" w:after="60"/>
              <w:rPr>
                <w:rFonts w:ascii="Arial" w:hAnsi="Arial" w:cs="Arial"/>
                <w:sz w:val="20"/>
                <w:szCs w:val="20"/>
              </w:rPr>
            </w:pPr>
            <w:r>
              <w:rPr>
                <w:rFonts w:ascii="Arial" w:hAnsi="Arial" w:cs="Arial"/>
                <w:b/>
                <w:sz w:val="20"/>
                <w:szCs w:val="20"/>
              </w:rPr>
              <w:t xml:space="preserve"> </w:t>
            </w:r>
            <w:r>
              <w:rPr>
                <w:rFonts w:ascii="Arial" w:hAnsi="Arial" w:cs="Arial"/>
                <w:sz w:val="20"/>
                <w:szCs w:val="20"/>
              </w:rPr>
              <w:t>The chemistry classroom.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6076CB" w:rsidRDefault="006076CB" w:rsidP="00436FC9">
      <w:pPr>
        <w:rPr>
          <w:rFonts w:ascii="Arial" w:hAnsi="Arial" w:cs="Arial"/>
          <w:sz w:val="20"/>
          <w:szCs w:val="20"/>
        </w:rPr>
      </w:pPr>
    </w:p>
    <w:p w:rsidR="006076CB" w:rsidRDefault="006076CB" w:rsidP="006076CB">
      <w:pPr>
        <w:rPr>
          <w:rFonts w:ascii="Arial" w:hAnsi="Arial" w:cs="Arial"/>
          <w:sz w:val="20"/>
          <w:szCs w:val="20"/>
        </w:rPr>
      </w:pPr>
      <w:r>
        <w:rPr>
          <w:rFonts w:ascii="Arial" w:hAnsi="Arial" w:cs="Arial"/>
          <w:sz w:val="20"/>
          <w:szCs w:val="20"/>
        </w:rPr>
        <w:t>Upon completion of the activity, students will be able to:</w:t>
      </w:r>
    </w:p>
    <w:p w:rsidR="006076CB" w:rsidRDefault="006076CB" w:rsidP="00436FC9">
      <w:pPr>
        <w:rPr>
          <w:rFonts w:ascii="Arial" w:hAnsi="Arial" w:cs="Arial"/>
          <w:sz w:val="20"/>
          <w:szCs w:val="20"/>
        </w:rPr>
      </w:pPr>
    </w:p>
    <w:p w:rsidR="006076CB" w:rsidRPr="006076CB" w:rsidRDefault="006076CB" w:rsidP="006076CB">
      <w:pPr>
        <w:pStyle w:val="ListParagraph"/>
        <w:numPr>
          <w:ilvl w:val="0"/>
          <w:numId w:val="18"/>
        </w:numPr>
        <w:rPr>
          <w:rFonts w:ascii="Arial" w:hAnsi="Arial" w:cs="Arial"/>
          <w:sz w:val="20"/>
          <w:szCs w:val="20"/>
        </w:rPr>
      </w:pPr>
      <w:r w:rsidRPr="006076CB">
        <w:rPr>
          <w:rFonts w:ascii="Arial" w:hAnsi="Arial" w:cs="Arial"/>
          <w:sz w:val="20"/>
          <w:szCs w:val="20"/>
        </w:rPr>
        <w:t xml:space="preserve">research </w:t>
      </w:r>
      <w:r w:rsidR="00924912">
        <w:rPr>
          <w:rFonts w:ascii="Arial" w:hAnsi="Arial" w:cs="Arial"/>
          <w:sz w:val="20"/>
          <w:szCs w:val="20"/>
        </w:rPr>
        <w:t>(individually</w:t>
      </w:r>
      <w:r w:rsidR="00924912">
        <w:rPr>
          <w:rFonts w:ascii="Arial" w:eastAsia="Times New Roman" w:hAnsi="Arial" w:cs="Arial"/>
          <w:sz w:val="20"/>
          <w:szCs w:val="20"/>
        </w:rPr>
        <w:t xml:space="preserve">) </w:t>
      </w:r>
      <w:r w:rsidRPr="006076CB">
        <w:rPr>
          <w:rFonts w:ascii="Arial" w:eastAsia="Times New Roman" w:hAnsi="Arial" w:cs="Arial"/>
          <w:sz w:val="20"/>
          <w:szCs w:val="20"/>
        </w:rPr>
        <w:t>advantages and disadvant</w:t>
      </w:r>
      <w:r>
        <w:rPr>
          <w:rFonts w:ascii="Arial" w:eastAsia="Times New Roman" w:hAnsi="Arial" w:cs="Arial"/>
          <w:sz w:val="20"/>
          <w:szCs w:val="20"/>
        </w:rPr>
        <w:t xml:space="preserve">ages of different fuel choices and engine types </w:t>
      </w:r>
    </w:p>
    <w:p w:rsidR="00BF6C84" w:rsidRPr="00BF6C84" w:rsidRDefault="00BF6C84" w:rsidP="006076CB">
      <w:pPr>
        <w:pStyle w:val="ListParagraph"/>
        <w:numPr>
          <w:ilvl w:val="0"/>
          <w:numId w:val="18"/>
        </w:numPr>
        <w:rPr>
          <w:rFonts w:ascii="Arial" w:hAnsi="Arial" w:cs="Arial"/>
          <w:sz w:val="20"/>
          <w:szCs w:val="20"/>
        </w:rPr>
      </w:pPr>
      <w:proofErr w:type="gramStart"/>
      <w:r>
        <w:rPr>
          <w:rFonts w:ascii="Arial" w:eastAsia="Times New Roman" w:hAnsi="Arial" w:cs="Arial"/>
          <w:sz w:val="20"/>
          <w:szCs w:val="20"/>
        </w:rPr>
        <w:t>propose</w:t>
      </w:r>
      <w:proofErr w:type="gramEnd"/>
      <w:r>
        <w:rPr>
          <w:rFonts w:ascii="Arial" w:eastAsia="Times New Roman" w:hAnsi="Arial" w:cs="Arial"/>
          <w:sz w:val="20"/>
          <w:szCs w:val="20"/>
        </w:rPr>
        <w:t xml:space="preserve"> </w:t>
      </w:r>
      <w:r w:rsidR="00924912">
        <w:rPr>
          <w:rFonts w:ascii="Arial" w:eastAsia="Times New Roman" w:hAnsi="Arial" w:cs="Arial"/>
          <w:sz w:val="20"/>
          <w:szCs w:val="20"/>
        </w:rPr>
        <w:t xml:space="preserve">(individually) </w:t>
      </w:r>
      <w:r w:rsidR="00455BCF">
        <w:rPr>
          <w:rFonts w:ascii="Arial" w:eastAsia="Times New Roman" w:hAnsi="Arial" w:cs="Arial"/>
          <w:sz w:val="20"/>
          <w:szCs w:val="20"/>
        </w:rPr>
        <w:t xml:space="preserve">a </w:t>
      </w:r>
      <w:r>
        <w:rPr>
          <w:rFonts w:ascii="Arial" w:eastAsia="Times New Roman" w:hAnsi="Arial" w:cs="Arial"/>
          <w:sz w:val="20"/>
          <w:szCs w:val="20"/>
        </w:rPr>
        <w:t>choice of vehicle, engine, and fuel that takes into consideration the constraints and parameters of the challenge (</w:t>
      </w:r>
      <w:r w:rsidR="00455BCF">
        <w:rPr>
          <w:rFonts w:ascii="Arial" w:eastAsia="Times New Roman" w:hAnsi="Arial" w:cs="Arial"/>
          <w:sz w:val="20"/>
          <w:szCs w:val="20"/>
        </w:rPr>
        <w:t xml:space="preserve">police vehicle, </w:t>
      </w:r>
      <w:r>
        <w:rPr>
          <w:rFonts w:ascii="Arial" w:eastAsia="Times New Roman" w:hAnsi="Arial" w:cs="Arial"/>
          <w:sz w:val="20"/>
          <w:szCs w:val="20"/>
        </w:rPr>
        <w:t>cost, mileage, location, etc.)</w:t>
      </w:r>
    </w:p>
    <w:p w:rsidR="00BF6C84" w:rsidRPr="00BF6C84" w:rsidRDefault="0078681F" w:rsidP="006076CB">
      <w:pPr>
        <w:pStyle w:val="ListParagraph"/>
        <w:numPr>
          <w:ilvl w:val="0"/>
          <w:numId w:val="18"/>
        </w:numPr>
        <w:rPr>
          <w:rFonts w:ascii="Arial" w:hAnsi="Arial" w:cs="Arial"/>
          <w:sz w:val="20"/>
          <w:szCs w:val="20"/>
        </w:rPr>
      </w:pPr>
      <w:r>
        <w:rPr>
          <w:rFonts w:ascii="Arial" w:eastAsia="Times New Roman" w:hAnsi="Arial" w:cs="Arial"/>
          <w:sz w:val="20"/>
          <w:szCs w:val="20"/>
        </w:rPr>
        <w:t>communicate within the</w:t>
      </w:r>
      <w:r w:rsidR="00BF6C84">
        <w:rPr>
          <w:rFonts w:ascii="Arial" w:eastAsia="Times New Roman" w:hAnsi="Arial" w:cs="Arial"/>
          <w:sz w:val="20"/>
          <w:szCs w:val="20"/>
        </w:rPr>
        <w:t xml:space="preserve"> group what they learned from their research</w:t>
      </w:r>
    </w:p>
    <w:p w:rsidR="00BF6C84" w:rsidRDefault="0056157C" w:rsidP="006076CB">
      <w:pPr>
        <w:pStyle w:val="ListParagraph"/>
        <w:numPr>
          <w:ilvl w:val="0"/>
          <w:numId w:val="18"/>
        </w:numPr>
        <w:rPr>
          <w:rFonts w:ascii="Arial" w:hAnsi="Arial" w:cs="Arial"/>
          <w:sz w:val="20"/>
          <w:szCs w:val="20"/>
        </w:rPr>
      </w:pPr>
      <w:r>
        <w:rPr>
          <w:rFonts w:ascii="Arial" w:hAnsi="Arial" w:cs="Arial"/>
          <w:sz w:val="20"/>
          <w:szCs w:val="20"/>
        </w:rPr>
        <w:t>analyze</w:t>
      </w:r>
      <w:r w:rsidR="00B932F0">
        <w:rPr>
          <w:rFonts w:ascii="Arial" w:hAnsi="Arial" w:cs="Arial"/>
          <w:sz w:val="20"/>
          <w:szCs w:val="20"/>
        </w:rPr>
        <w:t xml:space="preserve"> and </w:t>
      </w:r>
      <w:r w:rsidR="00455BCF">
        <w:rPr>
          <w:rFonts w:ascii="Arial" w:hAnsi="Arial" w:cs="Arial"/>
          <w:sz w:val="20"/>
          <w:szCs w:val="20"/>
        </w:rPr>
        <w:t xml:space="preserve">evaluate the </w:t>
      </w:r>
      <w:r w:rsidR="0078681F">
        <w:rPr>
          <w:rFonts w:ascii="Arial" w:hAnsi="Arial" w:cs="Arial"/>
          <w:sz w:val="20"/>
          <w:szCs w:val="20"/>
        </w:rPr>
        <w:t xml:space="preserve">fuel and vehicle </w:t>
      </w:r>
      <w:r w:rsidR="00455BCF">
        <w:rPr>
          <w:rFonts w:ascii="Arial" w:hAnsi="Arial" w:cs="Arial"/>
          <w:sz w:val="20"/>
          <w:szCs w:val="20"/>
        </w:rPr>
        <w:t>choices as a group</w:t>
      </w:r>
    </w:p>
    <w:p w:rsidR="0056157C" w:rsidRDefault="001A5BF2" w:rsidP="0056157C">
      <w:pPr>
        <w:pStyle w:val="ListParagraph"/>
        <w:numPr>
          <w:ilvl w:val="0"/>
          <w:numId w:val="18"/>
        </w:numPr>
        <w:rPr>
          <w:rFonts w:ascii="Arial" w:hAnsi="Arial" w:cs="Arial"/>
          <w:sz w:val="20"/>
          <w:szCs w:val="20"/>
        </w:rPr>
      </w:pPr>
      <w:r>
        <w:rPr>
          <w:rFonts w:ascii="Arial" w:hAnsi="Arial" w:cs="Arial"/>
          <w:sz w:val="20"/>
          <w:szCs w:val="20"/>
        </w:rPr>
        <w:t>propose (as a group) an</w:t>
      </w:r>
      <w:r w:rsidR="00455BCF">
        <w:rPr>
          <w:rFonts w:ascii="Arial" w:hAnsi="Arial" w:cs="Arial"/>
          <w:sz w:val="20"/>
          <w:szCs w:val="20"/>
        </w:rPr>
        <w:t xml:space="preserve"> optimum choice of new police vehicle, considering fuel efficiency, cost, and environmental impact, as well as other </w:t>
      </w:r>
      <w:r w:rsidR="00C20ACE">
        <w:rPr>
          <w:rFonts w:ascii="Arial" w:hAnsi="Arial" w:cs="Arial"/>
          <w:sz w:val="20"/>
          <w:szCs w:val="20"/>
        </w:rPr>
        <w:t xml:space="preserve">challenge </w:t>
      </w:r>
      <w:r w:rsidR="00455BCF">
        <w:rPr>
          <w:rFonts w:ascii="Arial" w:hAnsi="Arial" w:cs="Arial"/>
          <w:sz w:val="20"/>
          <w:szCs w:val="20"/>
        </w:rPr>
        <w:t>parameters</w:t>
      </w:r>
    </w:p>
    <w:p w:rsidR="00B932F0" w:rsidRDefault="0056157C" w:rsidP="0056157C">
      <w:pPr>
        <w:pStyle w:val="ListParagraph"/>
        <w:numPr>
          <w:ilvl w:val="0"/>
          <w:numId w:val="18"/>
        </w:numPr>
        <w:rPr>
          <w:rFonts w:ascii="Arial" w:hAnsi="Arial" w:cs="Arial"/>
          <w:sz w:val="20"/>
          <w:szCs w:val="20"/>
        </w:rPr>
      </w:pPr>
      <w:r>
        <w:rPr>
          <w:rFonts w:ascii="Arial" w:hAnsi="Arial" w:cs="Arial"/>
          <w:sz w:val="20"/>
          <w:szCs w:val="20"/>
        </w:rPr>
        <w:t>revise and refine</w:t>
      </w:r>
      <w:r w:rsidR="00B932F0" w:rsidRPr="0056157C">
        <w:rPr>
          <w:rFonts w:ascii="Arial" w:hAnsi="Arial" w:cs="Arial"/>
          <w:sz w:val="20"/>
          <w:szCs w:val="20"/>
        </w:rPr>
        <w:t xml:space="preserve"> </w:t>
      </w:r>
      <w:r>
        <w:rPr>
          <w:rFonts w:ascii="Arial" w:hAnsi="Arial" w:cs="Arial"/>
          <w:sz w:val="20"/>
          <w:szCs w:val="20"/>
        </w:rPr>
        <w:t xml:space="preserve">the proposal, </w:t>
      </w:r>
      <w:r w:rsidR="001A5BF2">
        <w:rPr>
          <w:rFonts w:ascii="Arial" w:hAnsi="Arial" w:cs="Arial"/>
          <w:sz w:val="20"/>
          <w:szCs w:val="20"/>
        </w:rPr>
        <w:t xml:space="preserve">based </w:t>
      </w:r>
      <w:r w:rsidR="00B932F0" w:rsidRPr="0056157C">
        <w:rPr>
          <w:rFonts w:ascii="Arial" w:hAnsi="Arial" w:cs="Arial"/>
          <w:sz w:val="20"/>
          <w:szCs w:val="20"/>
        </w:rPr>
        <w:t>on feed</w:t>
      </w:r>
      <w:r w:rsidRPr="0056157C">
        <w:rPr>
          <w:rFonts w:ascii="Arial" w:hAnsi="Arial" w:cs="Arial"/>
          <w:sz w:val="20"/>
          <w:szCs w:val="20"/>
        </w:rPr>
        <w:t>back from the instructor and an engineer</w:t>
      </w:r>
      <w:r>
        <w:rPr>
          <w:rFonts w:ascii="Arial" w:hAnsi="Arial" w:cs="Arial"/>
          <w:sz w:val="20"/>
          <w:szCs w:val="20"/>
        </w:rPr>
        <w:t xml:space="preserve"> (iterative change)</w:t>
      </w:r>
    </w:p>
    <w:p w:rsidR="003F4EFD" w:rsidRDefault="003F4EFD" w:rsidP="0056157C">
      <w:pPr>
        <w:pStyle w:val="ListParagraph"/>
        <w:numPr>
          <w:ilvl w:val="0"/>
          <w:numId w:val="18"/>
        </w:numPr>
        <w:rPr>
          <w:rFonts w:ascii="Arial" w:hAnsi="Arial" w:cs="Arial"/>
          <w:sz w:val="20"/>
          <w:szCs w:val="20"/>
        </w:rPr>
      </w:pPr>
      <w:r>
        <w:rPr>
          <w:rFonts w:ascii="Arial" w:hAnsi="Arial" w:cs="Arial"/>
          <w:sz w:val="20"/>
          <w:szCs w:val="20"/>
        </w:rPr>
        <w:t xml:space="preserve">create an effective </w:t>
      </w:r>
      <w:r w:rsidR="0078681F">
        <w:rPr>
          <w:rFonts w:ascii="Arial" w:hAnsi="Arial" w:cs="Arial"/>
          <w:sz w:val="20"/>
          <w:szCs w:val="20"/>
        </w:rPr>
        <w:t xml:space="preserve">PowerPoint </w:t>
      </w:r>
      <w:r>
        <w:rPr>
          <w:rFonts w:ascii="Arial" w:hAnsi="Arial" w:cs="Arial"/>
          <w:sz w:val="20"/>
          <w:szCs w:val="20"/>
        </w:rPr>
        <w:t>presentation</w:t>
      </w:r>
      <w:r w:rsidR="0078681F">
        <w:rPr>
          <w:rFonts w:ascii="Arial" w:hAnsi="Arial" w:cs="Arial"/>
          <w:sz w:val="20"/>
          <w:szCs w:val="20"/>
        </w:rPr>
        <w:t xml:space="preserve"> </w:t>
      </w:r>
      <w:r w:rsidR="000346CD">
        <w:rPr>
          <w:rFonts w:ascii="Arial" w:hAnsi="Arial" w:cs="Arial"/>
          <w:sz w:val="20"/>
          <w:szCs w:val="20"/>
        </w:rPr>
        <w:t>to convey their</w:t>
      </w:r>
      <w:r w:rsidR="00B867E8">
        <w:rPr>
          <w:rFonts w:ascii="Arial" w:hAnsi="Arial" w:cs="Arial"/>
          <w:sz w:val="20"/>
          <w:szCs w:val="20"/>
        </w:rPr>
        <w:t xml:space="preserve"> proposal and reasoning</w:t>
      </w:r>
    </w:p>
    <w:p w:rsidR="006076CB" w:rsidRPr="00632DDB" w:rsidRDefault="00BA3EB6" w:rsidP="006076CB">
      <w:pPr>
        <w:pStyle w:val="ListParagraph"/>
        <w:numPr>
          <w:ilvl w:val="0"/>
          <w:numId w:val="18"/>
        </w:numPr>
        <w:rPr>
          <w:rFonts w:ascii="Arial" w:hAnsi="Arial" w:cs="Arial"/>
          <w:sz w:val="20"/>
          <w:szCs w:val="20"/>
        </w:rPr>
      </w:pPr>
      <w:r>
        <w:rPr>
          <w:rFonts w:ascii="Arial" w:hAnsi="Arial" w:cs="Arial"/>
          <w:sz w:val="20"/>
          <w:szCs w:val="20"/>
        </w:rPr>
        <w:t xml:space="preserve">communicate and present </w:t>
      </w:r>
      <w:r w:rsidR="0078681F">
        <w:rPr>
          <w:rFonts w:ascii="Arial" w:hAnsi="Arial" w:cs="Arial"/>
          <w:sz w:val="20"/>
          <w:szCs w:val="20"/>
        </w:rPr>
        <w:t xml:space="preserve">their proposal </w:t>
      </w:r>
      <w:r w:rsidR="00632DDB">
        <w:rPr>
          <w:rFonts w:ascii="Arial" w:hAnsi="Arial" w:cs="Arial"/>
          <w:sz w:val="20"/>
          <w:szCs w:val="20"/>
        </w:rPr>
        <w:t>to the class</w:t>
      </w: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AC7581">
      <w:pPr>
        <w:rPr>
          <w:rFonts w:ascii="Arial" w:hAnsi="Arial" w:cs="Arial"/>
          <w:sz w:val="20"/>
          <w:szCs w:val="20"/>
        </w:rPr>
      </w:pPr>
    </w:p>
    <w:p w:rsidR="00032676" w:rsidRDefault="00032676" w:rsidP="00032676">
      <w:pPr>
        <w:pStyle w:val="ListParagraph"/>
        <w:numPr>
          <w:ilvl w:val="0"/>
          <w:numId w:val="20"/>
        </w:numPr>
        <w:rPr>
          <w:rFonts w:ascii="Arial" w:hAnsi="Arial" w:cs="Arial"/>
          <w:sz w:val="20"/>
          <w:szCs w:val="20"/>
        </w:rPr>
      </w:pPr>
      <w:r>
        <w:rPr>
          <w:rFonts w:ascii="Arial" w:hAnsi="Arial" w:cs="Arial"/>
          <w:sz w:val="20"/>
          <w:szCs w:val="20"/>
        </w:rPr>
        <w:t>What are the advantages and disadvantages of different fuel choices and engine types?</w:t>
      </w:r>
    </w:p>
    <w:p w:rsidR="00227E5C" w:rsidRDefault="00227E5C" w:rsidP="00032676">
      <w:pPr>
        <w:pStyle w:val="ListParagraph"/>
        <w:numPr>
          <w:ilvl w:val="0"/>
          <w:numId w:val="20"/>
        </w:numPr>
        <w:rPr>
          <w:rFonts w:ascii="Arial" w:hAnsi="Arial" w:cs="Arial"/>
          <w:sz w:val="20"/>
          <w:szCs w:val="20"/>
        </w:rPr>
      </w:pPr>
      <w:r>
        <w:rPr>
          <w:rFonts w:ascii="Arial" w:hAnsi="Arial" w:cs="Arial"/>
          <w:sz w:val="20"/>
          <w:szCs w:val="20"/>
        </w:rPr>
        <w:t xml:space="preserve">Do different fuels </w:t>
      </w:r>
      <w:r w:rsidR="00F5495F">
        <w:rPr>
          <w:rFonts w:ascii="Arial" w:hAnsi="Arial" w:cs="Arial"/>
          <w:sz w:val="20"/>
          <w:szCs w:val="20"/>
        </w:rPr>
        <w:t xml:space="preserve">and engines </w:t>
      </w:r>
      <w:r>
        <w:rPr>
          <w:rFonts w:ascii="Arial" w:hAnsi="Arial" w:cs="Arial"/>
          <w:sz w:val="20"/>
          <w:szCs w:val="20"/>
        </w:rPr>
        <w:t>have different environmental impact?</w:t>
      </w:r>
    </w:p>
    <w:p w:rsidR="00032676" w:rsidRDefault="00032676" w:rsidP="00032676">
      <w:pPr>
        <w:pStyle w:val="ListParagraph"/>
        <w:numPr>
          <w:ilvl w:val="0"/>
          <w:numId w:val="20"/>
        </w:numPr>
        <w:rPr>
          <w:rFonts w:ascii="Arial" w:hAnsi="Arial" w:cs="Arial"/>
          <w:sz w:val="20"/>
          <w:szCs w:val="20"/>
        </w:rPr>
      </w:pPr>
      <w:r>
        <w:rPr>
          <w:rFonts w:ascii="Arial" w:hAnsi="Arial" w:cs="Arial"/>
          <w:sz w:val="20"/>
          <w:szCs w:val="20"/>
        </w:rPr>
        <w:t xml:space="preserve">Are different fuels </w:t>
      </w:r>
      <w:r w:rsidR="0064360B">
        <w:rPr>
          <w:rFonts w:ascii="Arial" w:hAnsi="Arial" w:cs="Arial"/>
          <w:sz w:val="20"/>
          <w:szCs w:val="20"/>
        </w:rPr>
        <w:t>equally</w:t>
      </w:r>
      <w:r>
        <w:rPr>
          <w:rFonts w:ascii="Arial" w:hAnsi="Arial" w:cs="Arial"/>
          <w:sz w:val="20"/>
          <w:szCs w:val="20"/>
        </w:rPr>
        <w:t xml:space="preserve"> available in various locations in Minnesota (E85, diesel, etc.)?</w:t>
      </w:r>
    </w:p>
    <w:p w:rsidR="00227E5C" w:rsidRPr="00227E5C" w:rsidRDefault="00032676" w:rsidP="00227E5C">
      <w:pPr>
        <w:pStyle w:val="ListParagraph"/>
        <w:numPr>
          <w:ilvl w:val="0"/>
          <w:numId w:val="20"/>
        </w:numPr>
        <w:rPr>
          <w:rFonts w:ascii="Arial" w:hAnsi="Arial" w:cs="Arial"/>
          <w:sz w:val="20"/>
          <w:szCs w:val="20"/>
        </w:rPr>
      </w:pPr>
      <w:r>
        <w:rPr>
          <w:rFonts w:ascii="Arial" w:hAnsi="Arial" w:cs="Arial"/>
          <w:sz w:val="20"/>
          <w:szCs w:val="20"/>
        </w:rPr>
        <w:t>Do various fuels and engine types resp</w:t>
      </w:r>
      <w:r w:rsidR="0064360B">
        <w:rPr>
          <w:rFonts w:ascii="Arial" w:hAnsi="Arial" w:cs="Arial"/>
          <w:sz w:val="20"/>
          <w:szCs w:val="20"/>
        </w:rPr>
        <w:t xml:space="preserve">ond equally well in the cold </w:t>
      </w:r>
      <w:r w:rsidR="006809EC">
        <w:rPr>
          <w:rFonts w:ascii="Arial" w:hAnsi="Arial" w:cs="Arial"/>
          <w:sz w:val="20"/>
          <w:szCs w:val="20"/>
        </w:rPr>
        <w:t>winters</w:t>
      </w:r>
      <w:r>
        <w:rPr>
          <w:rFonts w:ascii="Arial" w:hAnsi="Arial" w:cs="Arial"/>
          <w:sz w:val="20"/>
          <w:szCs w:val="20"/>
        </w:rPr>
        <w:t xml:space="preserve"> of Minnesota?</w:t>
      </w:r>
    </w:p>
    <w:p w:rsidR="00032676" w:rsidRDefault="00032676" w:rsidP="00032676">
      <w:pPr>
        <w:pStyle w:val="ListParagraph"/>
        <w:numPr>
          <w:ilvl w:val="0"/>
          <w:numId w:val="20"/>
        </w:numPr>
        <w:rPr>
          <w:rFonts w:ascii="Arial" w:hAnsi="Arial" w:cs="Arial"/>
          <w:sz w:val="20"/>
          <w:szCs w:val="20"/>
        </w:rPr>
      </w:pPr>
      <w:r>
        <w:rPr>
          <w:rFonts w:ascii="Arial" w:hAnsi="Arial" w:cs="Arial"/>
          <w:sz w:val="20"/>
          <w:szCs w:val="20"/>
        </w:rPr>
        <w:t xml:space="preserve">What are some specific vehicle choices that would take advantage of </w:t>
      </w:r>
      <w:r w:rsidR="00B867E8">
        <w:rPr>
          <w:rFonts w:ascii="Arial" w:hAnsi="Arial" w:cs="Arial"/>
          <w:sz w:val="20"/>
          <w:szCs w:val="20"/>
        </w:rPr>
        <w:t>desirable</w:t>
      </w:r>
      <w:r>
        <w:rPr>
          <w:rFonts w:ascii="Arial" w:hAnsi="Arial" w:cs="Arial"/>
          <w:sz w:val="20"/>
          <w:szCs w:val="20"/>
        </w:rPr>
        <w:t xml:space="preserve"> fuels or engines?</w:t>
      </w:r>
    </w:p>
    <w:p w:rsidR="00032676" w:rsidRDefault="00B867E8" w:rsidP="00032676">
      <w:pPr>
        <w:pStyle w:val="ListParagraph"/>
        <w:numPr>
          <w:ilvl w:val="0"/>
          <w:numId w:val="20"/>
        </w:numPr>
        <w:rPr>
          <w:rFonts w:ascii="Arial" w:hAnsi="Arial" w:cs="Arial"/>
          <w:sz w:val="20"/>
          <w:szCs w:val="20"/>
        </w:rPr>
      </w:pPr>
      <w:r>
        <w:rPr>
          <w:rFonts w:ascii="Arial" w:hAnsi="Arial" w:cs="Arial"/>
          <w:sz w:val="20"/>
          <w:szCs w:val="20"/>
        </w:rPr>
        <w:t>Which vehicle(s) would meet the budget constraint of a small town—including the ongoing cost of purchasing fuel?</w:t>
      </w:r>
    </w:p>
    <w:p w:rsidR="00B867E8" w:rsidRDefault="00B867E8" w:rsidP="00032676">
      <w:pPr>
        <w:pStyle w:val="ListParagraph"/>
        <w:numPr>
          <w:ilvl w:val="0"/>
          <w:numId w:val="20"/>
        </w:numPr>
        <w:rPr>
          <w:rFonts w:ascii="Arial" w:hAnsi="Arial" w:cs="Arial"/>
          <w:sz w:val="20"/>
          <w:szCs w:val="20"/>
        </w:rPr>
      </w:pPr>
      <w:r>
        <w:rPr>
          <w:rFonts w:ascii="Arial" w:hAnsi="Arial" w:cs="Arial"/>
          <w:sz w:val="20"/>
          <w:szCs w:val="20"/>
        </w:rPr>
        <w:t>Which vehicle(s) would be best suited for the needs of a police department (back seat room for arrested suspects, sufficient engine power for high speed chases, etc.)?</w:t>
      </w:r>
    </w:p>
    <w:p w:rsidR="005D35AA" w:rsidRDefault="00EF2D45" w:rsidP="00032676">
      <w:pPr>
        <w:pStyle w:val="ListParagraph"/>
        <w:numPr>
          <w:ilvl w:val="0"/>
          <w:numId w:val="20"/>
        </w:numPr>
        <w:rPr>
          <w:rFonts w:ascii="Arial" w:hAnsi="Arial" w:cs="Arial"/>
          <w:sz w:val="20"/>
          <w:szCs w:val="20"/>
        </w:rPr>
      </w:pPr>
      <w:r>
        <w:rPr>
          <w:rFonts w:ascii="Arial" w:hAnsi="Arial" w:cs="Arial"/>
          <w:sz w:val="20"/>
          <w:szCs w:val="20"/>
        </w:rPr>
        <w:t>How can the group discuss their research findings</w:t>
      </w:r>
      <w:r w:rsidR="005D35AA">
        <w:rPr>
          <w:rFonts w:ascii="Arial" w:hAnsi="Arial" w:cs="Arial"/>
          <w:sz w:val="20"/>
          <w:szCs w:val="20"/>
        </w:rPr>
        <w:t xml:space="preserve"> so that each member’s voice is heard?</w:t>
      </w:r>
    </w:p>
    <w:p w:rsidR="007B79D7" w:rsidRDefault="007B79D7" w:rsidP="00032676">
      <w:pPr>
        <w:pStyle w:val="ListParagraph"/>
        <w:numPr>
          <w:ilvl w:val="0"/>
          <w:numId w:val="20"/>
        </w:numPr>
        <w:rPr>
          <w:rFonts w:ascii="Arial" w:hAnsi="Arial" w:cs="Arial"/>
          <w:sz w:val="20"/>
          <w:szCs w:val="20"/>
        </w:rPr>
      </w:pPr>
      <w:r>
        <w:rPr>
          <w:rFonts w:ascii="Arial" w:hAnsi="Arial" w:cs="Arial"/>
          <w:sz w:val="20"/>
          <w:szCs w:val="20"/>
        </w:rPr>
        <w:lastRenderedPageBreak/>
        <w:t>How can the group analyze and evaluate the variou</w:t>
      </w:r>
      <w:r w:rsidR="00F5495F">
        <w:rPr>
          <w:rFonts w:ascii="Arial" w:hAnsi="Arial" w:cs="Arial"/>
          <w:sz w:val="20"/>
          <w:szCs w:val="20"/>
        </w:rPr>
        <w:t>s ideas</w:t>
      </w:r>
      <w:r>
        <w:rPr>
          <w:rFonts w:ascii="Arial" w:hAnsi="Arial" w:cs="Arial"/>
          <w:sz w:val="20"/>
          <w:szCs w:val="20"/>
        </w:rPr>
        <w:t xml:space="preserve"> to arrive at a single proposal?</w:t>
      </w:r>
    </w:p>
    <w:p w:rsidR="007B79D7" w:rsidRDefault="00724E60" w:rsidP="00032676">
      <w:pPr>
        <w:pStyle w:val="ListParagraph"/>
        <w:numPr>
          <w:ilvl w:val="0"/>
          <w:numId w:val="20"/>
        </w:numPr>
        <w:rPr>
          <w:rFonts w:ascii="Arial" w:hAnsi="Arial" w:cs="Arial"/>
          <w:sz w:val="20"/>
          <w:szCs w:val="20"/>
        </w:rPr>
      </w:pPr>
      <w:r>
        <w:rPr>
          <w:rFonts w:ascii="Arial" w:hAnsi="Arial" w:cs="Arial"/>
          <w:sz w:val="20"/>
          <w:szCs w:val="20"/>
        </w:rPr>
        <w:t>Can the group incorporate itera</w:t>
      </w:r>
      <w:r w:rsidR="00F5495F">
        <w:rPr>
          <w:rFonts w:ascii="Arial" w:hAnsi="Arial" w:cs="Arial"/>
          <w:sz w:val="20"/>
          <w:szCs w:val="20"/>
        </w:rPr>
        <w:t xml:space="preserve">tive design, </w:t>
      </w:r>
      <w:r>
        <w:rPr>
          <w:rFonts w:ascii="Arial" w:hAnsi="Arial" w:cs="Arial"/>
          <w:sz w:val="20"/>
          <w:szCs w:val="20"/>
        </w:rPr>
        <w:t xml:space="preserve">revising </w:t>
      </w:r>
      <w:r w:rsidR="00F5495F">
        <w:rPr>
          <w:rFonts w:ascii="Arial" w:hAnsi="Arial" w:cs="Arial"/>
          <w:sz w:val="20"/>
          <w:szCs w:val="20"/>
        </w:rPr>
        <w:t>their ideas during preliminary discussions and incorporating feedback from their instructor and an engineer?</w:t>
      </w:r>
    </w:p>
    <w:p w:rsidR="00F5495F" w:rsidRPr="00032676" w:rsidRDefault="00F5495F" w:rsidP="00032676">
      <w:pPr>
        <w:pStyle w:val="ListParagraph"/>
        <w:numPr>
          <w:ilvl w:val="0"/>
          <w:numId w:val="20"/>
        </w:numPr>
        <w:rPr>
          <w:rFonts w:ascii="Arial" w:hAnsi="Arial" w:cs="Arial"/>
          <w:sz w:val="20"/>
          <w:szCs w:val="20"/>
        </w:rPr>
      </w:pPr>
      <w:r>
        <w:rPr>
          <w:rFonts w:ascii="Arial" w:hAnsi="Arial" w:cs="Arial"/>
          <w:sz w:val="20"/>
          <w:szCs w:val="20"/>
        </w:rPr>
        <w:t>How can the group most effectiv</w:t>
      </w:r>
      <w:r w:rsidR="00C25FB4">
        <w:rPr>
          <w:rFonts w:ascii="Arial" w:hAnsi="Arial" w:cs="Arial"/>
          <w:sz w:val="20"/>
          <w:szCs w:val="20"/>
        </w:rPr>
        <w:t xml:space="preserve">ely communicate their </w:t>
      </w:r>
      <w:r>
        <w:rPr>
          <w:rFonts w:ascii="Arial" w:hAnsi="Arial" w:cs="Arial"/>
          <w:sz w:val="20"/>
          <w:szCs w:val="20"/>
        </w:rPr>
        <w:t>proposal</w:t>
      </w:r>
      <w:r w:rsidR="00C25FB4">
        <w:rPr>
          <w:rFonts w:ascii="Arial" w:hAnsi="Arial" w:cs="Arial"/>
          <w:sz w:val="20"/>
          <w:szCs w:val="20"/>
        </w:rPr>
        <w:t xml:space="preserve"> and reasoning</w:t>
      </w:r>
      <w:r>
        <w:rPr>
          <w:rFonts w:ascii="Arial" w:hAnsi="Arial" w:cs="Arial"/>
          <w:sz w:val="20"/>
          <w:szCs w:val="20"/>
        </w:rPr>
        <w:t xml:space="preserve"> to the class?</w:t>
      </w: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66FC5"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E81775">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066FC5"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66FC5"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066FC5"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E81775">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66FC5" w:rsidP="00683F9D">
            <w:pPr>
              <w:rPr>
                <w:rFonts w:ascii="Arial" w:eastAsia="Times New Roman" w:hAnsi="Arial" w:cs="Arial"/>
                <w:sz w:val="18"/>
                <w:szCs w:val="16"/>
              </w:rPr>
            </w:pPr>
            <w:sdt>
              <w:sdtPr>
                <w:rPr>
                  <w:rFonts w:ascii="Wingdings" w:hAnsi="Wingdings" w:cs="Arial"/>
                  <w:sz w:val="20"/>
                  <w:szCs w:val="16"/>
                </w:rPr>
                <w:id w:val="-1601403193"/>
              </w:sdtPr>
              <w:sdtContent>
                <w:r w:rsidR="00E81775">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066FC5"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66FC5" w:rsidP="00683F9D">
            <w:pPr>
              <w:rPr>
                <w:rFonts w:ascii="Arial" w:eastAsia="Times New Roman" w:hAnsi="Arial" w:cs="Arial"/>
                <w:sz w:val="18"/>
                <w:szCs w:val="16"/>
              </w:rPr>
            </w:pPr>
            <w:sdt>
              <w:sdtPr>
                <w:rPr>
                  <w:rFonts w:ascii="Arial" w:hAnsi="Arial" w:cs="Arial"/>
                  <w:sz w:val="20"/>
                  <w:szCs w:val="16"/>
                </w:rPr>
                <w:id w:val="-471371331"/>
              </w:sdtPr>
              <w:sdtContent>
                <w:r w:rsidR="00E81775">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066FC5"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66FC5" w:rsidP="00683F9D">
            <w:pPr>
              <w:rPr>
                <w:rFonts w:ascii="Arial" w:eastAsia="Times New Roman" w:hAnsi="Arial" w:cs="Arial"/>
                <w:sz w:val="18"/>
                <w:szCs w:val="16"/>
              </w:rPr>
            </w:pPr>
            <w:sdt>
              <w:sdtPr>
                <w:rPr>
                  <w:rFonts w:ascii="Arial" w:hAnsi="Arial" w:cs="Arial"/>
                  <w:sz w:val="20"/>
                  <w:szCs w:val="16"/>
                </w:rPr>
                <w:id w:val="1603993034"/>
              </w:sdtPr>
              <w:sdtContent>
                <w:r w:rsidR="00E81775">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066FC5"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E81775">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66FC5" w:rsidP="00683F9D">
            <w:pPr>
              <w:ind w:left="252" w:hanging="252"/>
              <w:rPr>
                <w:rFonts w:ascii="Arial" w:eastAsia="Times New Roman" w:hAnsi="Arial" w:cs="Arial"/>
                <w:sz w:val="18"/>
                <w:szCs w:val="16"/>
              </w:rPr>
            </w:pPr>
            <w:sdt>
              <w:sdtPr>
                <w:rPr>
                  <w:rFonts w:ascii="Arial" w:hAnsi="Arial" w:cs="Arial"/>
                  <w:sz w:val="20"/>
                  <w:szCs w:val="16"/>
                </w:rPr>
                <w:id w:val="1847130783"/>
              </w:sdtPr>
              <w:sdtContent>
                <w:r w:rsidR="00E81775">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066FC5"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66FC5" w:rsidP="00683F9D">
            <w:pPr>
              <w:rPr>
                <w:rFonts w:ascii="Arial" w:eastAsia="Times New Roman" w:hAnsi="Arial" w:cs="Arial"/>
                <w:sz w:val="18"/>
                <w:szCs w:val="16"/>
              </w:rPr>
            </w:pPr>
            <w:sdt>
              <w:sdtPr>
                <w:rPr>
                  <w:rFonts w:ascii="Arial" w:hAnsi="Arial" w:cs="Arial"/>
                  <w:sz w:val="20"/>
                  <w:szCs w:val="16"/>
                </w:rPr>
                <w:id w:val="1240756234"/>
              </w:sdtPr>
              <w:sdtContent>
                <w:r w:rsidR="00E81775">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066FC5"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66FC5"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E81775">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sz w:val="22"/>
              </w:rPr>
            </w:pPr>
            <w:r>
              <w:rPr>
                <w:rFonts w:ascii="Arial" w:hAnsi="Arial" w:cs="Arial"/>
                <w:b/>
                <w:sz w:val="22"/>
                <w:szCs w:val="20"/>
              </w:rPr>
              <w:t>Ohio’s New Learning Standards for Science (ONLS)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066FC5"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E81775">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066FC5" w:rsidP="00683F9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E81775">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066FC5" w:rsidP="00683F9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E81775">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066FC5" w:rsidP="00683F9D">
            <w:pPr>
              <w:rPr>
                <w:rFonts w:ascii="Arial" w:hAnsi="Arial" w:cs="Arial"/>
                <w:b/>
                <w:szCs w:val="20"/>
              </w:rPr>
            </w:pPr>
            <w:sdt>
              <w:sdtPr>
                <w:rPr>
                  <w:rFonts w:ascii="Arial" w:hAnsi="Arial" w:cs="Arial"/>
                  <w:sz w:val="22"/>
                  <w:szCs w:val="28"/>
                </w:rPr>
                <w:id w:val="863938760"/>
              </w:sdtPr>
              <w:sdtContent>
                <w:r w:rsidR="00E81775">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rFonts w:ascii="Arial" w:hAnsi="Arial" w:cs="Arial"/>
                <w:b/>
                <w:sz w:val="22"/>
                <w:szCs w:val="20"/>
              </w:rPr>
            </w:pPr>
            <w:r>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066FC5"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E8177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066FC5"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066FC5"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E8177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066FC5"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E8177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066FC5" w:rsidP="00683F9D">
            <w:pPr>
              <w:rPr>
                <w:rFonts w:ascii="Arial" w:eastAsia="Times New Roman" w:hAnsi="Arial" w:cs="Arial"/>
                <w:sz w:val="18"/>
                <w:szCs w:val="16"/>
              </w:rPr>
            </w:pPr>
            <w:sdt>
              <w:sdtPr>
                <w:rPr>
                  <w:rFonts w:ascii="Wingdings" w:hAnsi="Wingdings" w:cs="Arial"/>
                  <w:sz w:val="22"/>
                  <w:szCs w:val="16"/>
                </w:rPr>
                <w:id w:val="2044406872"/>
              </w:sdtPr>
              <w:sdtContent>
                <w:r w:rsidR="00E8177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066FC5"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066FC5" w:rsidP="00683F9D">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066FC5"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683F9D">
        <w:trPr>
          <w:trHeight w:val="346"/>
        </w:trPr>
        <w:tc>
          <w:tcPr>
            <w:tcW w:w="9576" w:type="dxa"/>
            <w:vAlign w:val="center"/>
          </w:tcPr>
          <w:p w:rsidR="00AC7581" w:rsidRPr="001E6C15" w:rsidRDefault="00AC7581" w:rsidP="00683F9D">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AC7581" w:rsidRDefault="00AC7581" w:rsidP="00AC7581">
      <w:pPr>
        <w:rPr>
          <w:rFonts w:ascii="Arial" w:hAnsi="Arial" w:cs="Arial"/>
          <w:sz w:val="20"/>
          <w:szCs w:val="20"/>
        </w:rPr>
      </w:pPr>
    </w:p>
    <w:p w:rsidR="00117FB5" w:rsidRDefault="00117FB5" w:rsidP="00117FB5">
      <w:pPr>
        <w:rPr>
          <w:rFonts w:ascii="Arial" w:hAnsi="Arial" w:cs="Arial"/>
          <w:sz w:val="20"/>
          <w:szCs w:val="20"/>
          <w:u w:val="single"/>
        </w:rPr>
      </w:pPr>
      <w:r w:rsidRPr="00BD4ECF">
        <w:rPr>
          <w:rFonts w:ascii="Arial" w:hAnsi="Arial" w:cs="Arial"/>
          <w:sz w:val="20"/>
          <w:szCs w:val="20"/>
          <w:u w:val="single"/>
        </w:rPr>
        <w:t>AP Chemistry Curriculum Framework 2013-14</w:t>
      </w:r>
    </w:p>
    <w:p w:rsidR="00117FB5" w:rsidRDefault="00117FB5" w:rsidP="00117FB5">
      <w:pPr>
        <w:rPr>
          <w:rFonts w:ascii="Arial" w:hAnsi="Arial" w:cs="Arial"/>
          <w:sz w:val="20"/>
          <w:szCs w:val="20"/>
        </w:rPr>
      </w:pPr>
    </w:p>
    <w:p w:rsidR="007F7A4B" w:rsidRPr="006809EC" w:rsidRDefault="007F7A4B" w:rsidP="00117FB5">
      <w:pPr>
        <w:pStyle w:val="ListParagraph"/>
        <w:numPr>
          <w:ilvl w:val="0"/>
          <w:numId w:val="22"/>
        </w:numPr>
        <w:rPr>
          <w:rFonts w:ascii="Arial" w:hAnsi="Arial" w:cs="Arial"/>
          <w:sz w:val="20"/>
          <w:szCs w:val="20"/>
          <w:u w:val="single"/>
        </w:rPr>
      </w:pPr>
      <w:r>
        <w:rPr>
          <w:rFonts w:ascii="Arial" w:hAnsi="Arial" w:cs="Arial"/>
          <w:sz w:val="20"/>
          <w:szCs w:val="20"/>
          <w:u w:val="single"/>
        </w:rPr>
        <w:t>Science Practice 2:</w:t>
      </w:r>
      <w:r>
        <w:rPr>
          <w:rFonts w:ascii="Arial" w:hAnsi="Arial" w:cs="Arial"/>
          <w:sz w:val="20"/>
          <w:szCs w:val="20"/>
        </w:rPr>
        <w:t xml:space="preserve">  The student can use mathematics appropriately.</w:t>
      </w:r>
    </w:p>
    <w:p w:rsidR="006809EC" w:rsidRDefault="006809EC" w:rsidP="006809EC">
      <w:pPr>
        <w:pStyle w:val="ListParagraph"/>
        <w:rPr>
          <w:rFonts w:ascii="Arial" w:hAnsi="Arial" w:cs="Arial"/>
          <w:sz w:val="20"/>
          <w:szCs w:val="20"/>
          <w:u w:val="single"/>
        </w:rPr>
      </w:pPr>
    </w:p>
    <w:p w:rsidR="00117FB5" w:rsidRPr="00117FB5" w:rsidRDefault="00117FB5" w:rsidP="00117FB5">
      <w:pPr>
        <w:pStyle w:val="ListParagraph"/>
        <w:numPr>
          <w:ilvl w:val="0"/>
          <w:numId w:val="22"/>
        </w:numPr>
        <w:rPr>
          <w:rFonts w:ascii="Arial" w:hAnsi="Arial" w:cs="Arial"/>
          <w:sz w:val="20"/>
          <w:szCs w:val="20"/>
          <w:u w:val="single"/>
        </w:rPr>
      </w:pPr>
      <w:r>
        <w:rPr>
          <w:rFonts w:ascii="Arial" w:hAnsi="Arial" w:cs="Arial"/>
          <w:sz w:val="20"/>
          <w:szCs w:val="20"/>
          <w:u w:val="single"/>
        </w:rPr>
        <w:t>Science Practice 3:</w:t>
      </w:r>
      <w:r>
        <w:rPr>
          <w:rFonts w:ascii="Arial" w:hAnsi="Arial" w:cs="Arial"/>
          <w:sz w:val="20"/>
          <w:szCs w:val="20"/>
        </w:rPr>
        <w:t xml:space="preserve">  The student can engage in scientific questioning to extend thinking or to guide investigations within the context of the AP course.</w:t>
      </w:r>
    </w:p>
    <w:p w:rsidR="007F7A4B" w:rsidRPr="006809EC" w:rsidRDefault="007F7A4B" w:rsidP="007F7A4B">
      <w:pPr>
        <w:pStyle w:val="ListParagraph"/>
        <w:numPr>
          <w:ilvl w:val="0"/>
          <w:numId w:val="22"/>
        </w:numPr>
        <w:rPr>
          <w:rFonts w:ascii="Arial" w:hAnsi="Arial" w:cs="Arial"/>
          <w:sz w:val="20"/>
          <w:szCs w:val="20"/>
          <w:u w:val="single"/>
        </w:rPr>
      </w:pPr>
      <w:r>
        <w:rPr>
          <w:rFonts w:ascii="Arial" w:hAnsi="Arial" w:cs="Arial"/>
          <w:sz w:val="20"/>
          <w:szCs w:val="20"/>
          <w:u w:val="single"/>
        </w:rPr>
        <w:lastRenderedPageBreak/>
        <w:t>Science Practice 4:</w:t>
      </w:r>
      <w:r>
        <w:rPr>
          <w:rFonts w:ascii="Arial" w:hAnsi="Arial" w:cs="Arial"/>
          <w:sz w:val="20"/>
          <w:szCs w:val="20"/>
        </w:rPr>
        <w:t xml:space="preserve">  The student can plan and implement data collection strategies in relation to a particular scientific question.</w:t>
      </w:r>
    </w:p>
    <w:p w:rsidR="006809EC" w:rsidRPr="007F7A4B" w:rsidRDefault="006809EC" w:rsidP="006809EC">
      <w:pPr>
        <w:pStyle w:val="ListParagraph"/>
        <w:rPr>
          <w:rFonts w:ascii="Arial" w:hAnsi="Arial" w:cs="Arial"/>
          <w:sz w:val="20"/>
          <w:szCs w:val="20"/>
          <w:u w:val="single"/>
        </w:rPr>
      </w:pPr>
    </w:p>
    <w:p w:rsidR="007F7A4B" w:rsidRPr="007F7A4B" w:rsidRDefault="007F7A4B" w:rsidP="007F7A4B">
      <w:pPr>
        <w:pStyle w:val="ListParagraph"/>
        <w:numPr>
          <w:ilvl w:val="0"/>
          <w:numId w:val="22"/>
        </w:numPr>
        <w:rPr>
          <w:rFonts w:ascii="Arial" w:hAnsi="Arial" w:cs="Arial"/>
          <w:sz w:val="20"/>
          <w:szCs w:val="20"/>
          <w:u w:val="single"/>
        </w:rPr>
      </w:pPr>
      <w:r>
        <w:rPr>
          <w:rFonts w:ascii="Arial" w:hAnsi="Arial" w:cs="Arial"/>
          <w:sz w:val="20"/>
          <w:szCs w:val="20"/>
          <w:u w:val="single"/>
        </w:rPr>
        <w:t>Science Practice 5:</w:t>
      </w:r>
      <w:r>
        <w:rPr>
          <w:rFonts w:ascii="Arial" w:hAnsi="Arial" w:cs="Arial"/>
          <w:sz w:val="20"/>
          <w:szCs w:val="20"/>
        </w:rPr>
        <w:t xml:space="preserve">  The student can perform data analysis and evaluation of evidence.</w:t>
      </w:r>
    </w:p>
    <w:p w:rsidR="007F7A4B" w:rsidRPr="008B733C" w:rsidRDefault="007F7A4B" w:rsidP="007F7A4B">
      <w:pPr>
        <w:pStyle w:val="ListParagraph"/>
        <w:rPr>
          <w:rFonts w:ascii="Arial" w:hAnsi="Arial" w:cs="Arial"/>
          <w:sz w:val="20"/>
          <w:szCs w:val="20"/>
          <w:u w:val="single"/>
        </w:rPr>
      </w:pPr>
    </w:p>
    <w:p w:rsidR="00117FB5" w:rsidRPr="007F7A4B" w:rsidRDefault="007F7A4B" w:rsidP="00AC7581">
      <w:pPr>
        <w:pStyle w:val="ListParagraph"/>
        <w:numPr>
          <w:ilvl w:val="0"/>
          <w:numId w:val="22"/>
        </w:numPr>
        <w:rPr>
          <w:rFonts w:ascii="Arial" w:hAnsi="Arial" w:cs="Arial"/>
          <w:sz w:val="20"/>
          <w:szCs w:val="20"/>
          <w:u w:val="single"/>
        </w:rPr>
      </w:pPr>
      <w:r>
        <w:rPr>
          <w:rFonts w:ascii="Arial" w:hAnsi="Arial" w:cs="Arial"/>
          <w:sz w:val="20"/>
          <w:szCs w:val="20"/>
          <w:u w:val="single"/>
        </w:rPr>
        <w:t>Science Practice 7:</w:t>
      </w:r>
      <w:r>
        <w:rPr>
          <w:rFonts w:ascii="Arial" w:hAnsi="Arial" w:cs="Arial"/>
          <w:sz w:val="20"/>
          <w:szCs w:val="20"/>
        </w:rPr>
        <w:t xml:space="preserve">  The student is able to connect and relate knowledge across various scales, concepts, representations in and across domains.</w:t>
      </w: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F92B5B" w:rsidP="00F92B5B">
      <w:pPr>
        <w:pStyle w:val="ListParagraph"/>
        <w:numPr>
          <w:ilvl w:val="0"/>
          <w:numId w:val="21"/>
        </w:numPr>
        <w:rPr>
          <w:rFonts w:ascii="Arial" w:hAnsi="Arial" w:cs="Arial"/>
          <w:sz w:val="20"/>
          <w:szCs w:val="20"/>
        </w:rPr>
      </w:pPr>
      <w:r>
        <w:rPr>
          <w:rFonts w:ascii="Arial" w:hAnsi="Arial" w:cs="Arial"/>
          <w:sz w:val="20"/>
          <w:szCs w:val="20"/>
        </w:rPr>
        <w:t>Student Handout – Final Project Instructions</w:t>
      </w:r>
    </w:p>
    <w:p w:rsidR="00091C77" w:rsidRPr="00F92B5B" w:rsidRDefault="00091C77" w:rsidP="00F92B5B">
      <w:pPr>
        <w:pStyle w:val="ListParagraph"/>
        <w:numPr>
          <w:ilvl w:val="0"/>
          <w:numId w:val="21"/>
        </w:numPr>
        <w:rPr>
          <w:rFonts w:ascii="Arial" w:hAnsi="Arial" w:cs="Arial"/>
          <w:sz w:val="20"/>
          <w:szCs w:val="20"/>
        </w:rPr>
      </w:pPr>
      <w:r>
        <w:rPr>
          <w:rFonts w:ascii="Arial" w:hAnsi="Arial" w:cs="Arial"/>
          <w:sz w:val="20"/>
          <w:szCs w:val="20"/>
        </w:rPr>
        <w:t>Teacher Grading Rubric</w:t>
      </w: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1704D7" w:rsidRDefault="00ED0375" w:rsidP="001704D7">
      <w:pPr>
        <w:pStyle w:val="ListParagraph"/>
        <w:numPr>
          <w:ilvl w:val="0"/>
          <w:numId w:val="23"/>
        </w:numPr>
        <w:rPr>
          <w:rFonts w:ascii="Arial" w:hAnsi="Arial" w:cs="Arial"/>
          <w:sz w:val="20"/>
          <w:szCs w:val="20"/>
        </w:rPr>
      </w:pPr>
      <w:r>
        <w:rPr>
          <w:rFonts w:ascii="Arial" w:hAnsi="Arial" w:cs="Arial"/>
          <w:sz w:val="20"/>
          <w:szCs w:val="20"/>
        </w:rPr>
        <w:t>Consideration needs to be given to parameters</w:t>
      </w:r>
      <w:r w:rsidR="00942775">
        <w:rPr>
          <w:rFonts w:ascii="Arial" w:hAnsi="Arial" w:cs="Arial"/>
          <w:sz w:val="20"/>
          <w:szCs w:val="20"/>
        </w:rPr>
        <w:t xml:space="preserve"> or “boundaries” </w:t>
      </w:r>
      <w:r>
        <w:rPr>
          <w:rFonts w:ascii="Arial" w:hAnsi="Arial" w:cs="Arial"/>
          <w:sz w:val="20"/>
          <w:szCs w:val="20"/>
        </w:rPr>
        <w:t xml:space="preserve">of the challenge.  It might be helpful to visit a local police department </w:t>
      </w:r>
      <w:r w:rsidR="00DB1357">
        <w:rPr>
          <w:rFonts w:ascii="Arial" w:hAnsi="Arial" w:cs="Arial"/>
          <w:sz w:val="20"/>
          <w:szCs w:val="20"/>
        </w:rPr>
        <w:t>to find out what sort of budget</w:t>
      </w:r>
      <w:r>
        <w:rPr>
          <w:rFonts w:ascii="Arial" w:hAnsi="Arial" w:cs="Arial"/>
          <w:sz w:val="20"/>
          <w:szCs w:val="20"/>
        </w:rPr>
        <w:t xml:space="preserve"> is typically allocated for a new police vehicle, how many miles are </w:t>
      </w:r>
      <w:r w:rsidR="00942775">
        <w:rPr>
          <w:rFonts w:ascii="Arial" w:hAnsi="Arial" w:cs="Arial"/>
          <w:sz w:val="20"/>
          <w:szCs w:val="20"/>
        </w:rPr>
        <w:t xml:space="preserve">typically </w:t>
      </w:r>
      <w:r>
        <w:rPr>
          <w:rFonts w:ascii="Arial" w:hAnsi="Arial" w:cs="Arial"/>
          <w:sz w:val="20"/>
          <w:szCs w:val="20"/>
        </w:rPr>
        <w:t>driven per year, etc.</w:t>
      </w:r>
    </w:p>
    <w:p w:rsidR="00ED0375" w:rsidRPr="00ED0375" w:rsidRDefault="00942775" w:rsidP="001704D7">
      <w:pPr>
        <w:pStyle w:val="ListParagraph"/>
        <w:numPr>
          <w:ilvl w:val="0"/>
          <w:numId w:val="23"/>
        </w:numPr>
        <w:rPr>
          <w:rFonts w:ascii="Arial" w:hAnsi="Arial" w:cs="Arial"/>
          <w:sz w:val="20"/>
          <w:szCs w:val="20"/>
        </w:rPr>
      </w:pPr>
      <w:r>
        <w:rPr>
          <w:rFonts w:ascii="Arial" w:hAnsi="Arial" w:cs="Arial"/>
          <w:sz w:val="20"/>
          <w:szCs w:val="20"/>
        </w:rPr>
        <w:t>It is important to create</w:t>
      </w:r>
      <w:r w:rsidR="00ED0375">
        <w:rPr>
          <w:rFonts w:ascii="Arial" w:hAnsi="Arial" w:cs="Arial"/>
          <w:sz w:val="20"/>
          <w:szCs w:val="20"/>
        </w:rPr>
        <w:t xml:space="preserve"> a handout for the students to clarify project expectations.</w:t>
      </w:r>
    </w:p>
    <w:tbl>
      <w:tblPr>
        <w:tblStyle w:val="TableGrid"/>
        <w:tblW w:w="0" w:type="auto"/>
        <w:tblLook w:val="04A0"/>
      </w:tblPr>
      <w:tblGrid>
        <w:gridCol w:w="9576"/>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934C6A" w:rsidP="00934C6A">
      <w:pPr>
        <w:pStyle w:val="ListParagraph"/>
        <w:numPr>
          <w:ilvl w:val="0"/>
          <w:numId w:val="24"/>
        </w:numPr>
        <w:rPr>
          <w:rFonts w:ascii="Arial" w:hAnsi="Arial" w:cs="Arial"/>
          <w:sz w:val="20"/>
          <w:szCs w:val="20"/>
        </w:rPr>
      </w:pPr>
      <w:r>
        <w:rPr>
          <w:rFonts w:ascii="Arial" w:hAnsi="Arial" w:cs="Arial"/>
          <w:sz w:val="20"/>
          <w:szCs w:val="20"/>
        </w:rPr>
        <w:t>On the first day</w:t>
      </w:r>
      <w:r w:rsidR="000B5C2D">
        <w:rPr>
          <w:rFonts w:ascii="Arial" w:hAnsi="Arial" w:cs="Arial"/>
          <w:sz w:val="20"/>
          <w:szCs w:val="20"/>
        </w:rPr>
        <w:t xml:space="preserve"> of this activity</w:t>
      </w:r>
      <w:r>
        <w:rPr>
          <w:rFonts w:ascii="Arial" w:hAnsi="Arial" w:cs="Arial"/>
          <w:sz w:val="20"/>
          <w:szCs w:val="20"/>
        </w:rPr>
        <w:t>, students will be reminded of the challenge and parameters. (The choice of vehicles, for example, will be limited to those running on carbon-based fuels as opposed to electric or hybrid vehicles</w:t>
      </w:r>
      <w:r w:rsidR="00942775">
        <w:rPr>
          <w:rFonts w:ascii="Arial" w:hAnsi="Arial" w:cs="Arial"/>
          <w:sz w:val="20"/>
          <w:szCs w:val="20"/>
        </w:rPr>
        <w:t>.)</w:t>
      </w:r>
    </w:p>
    <w:p w:rsidR="00942775" w:rsidRDefault="00942775" w:rsidP="00934C6A">
      <w:pPr>
        <w:pStyle w:val="ListParagraph"/>
        <w:numPr>
          <w:ilvl w:val="0"/>
          <w:numId w:val="24"/>
        </w:numPr>
        <w:rPr>
          <w:rFonts w:ascii="Arial" w:hAnsi="Arial" w:cs="Arial"/>
          <w:sz w:val="20"/>
          <w:szCs w:val="20"/>
        </w:rPr>
      </w:pPr>
      <w:r>
        <w:rPr>
          <w:rFonts w:ascii="Arial" w:hAnsi="Arial" w:cs="Arial"/>
          <w:sz w:val="20"/>
          <w:szCs w:val="20"/>
        </w:rPr>
        <w:t>Students will be given the handout with instructions for the individual research component as well as the final project.</w:t>
      </w:r>
    </w:p>
    <w:p w:rsidR="00942775" w:rsidRDefault="00942775" w:rsidP="00934C6A">
      <w:pPr>
        <w:pStyle w:val="ListParagraph"/>
        <w:numPr>
          <w:ilvl w:val="0"/>
          <w:numId w:val="24"/>
        </w:numPr>
        <w:rPr>
          <w:rFonts w:ascii="Arial" w:hAnsi="Arial" w:cs="Arial"/>
          <w:sz w:val="20"/>
          <w:szCs w:val="20"/>
        </w:rPr>
      </w:pPr>
      <w:r>
        <w:rPr>
          <w:rFonts w:ascii="Arial" w:hAnsi="Arial" w:cs="Arial"/>
          <w:sz w:val="20"/>
          <w:szCs w:val="20"/>
        </w:rPr>
        <w:t>Students will then be given time to brainstorm in their groups—deciding how they want to approach the challenge.  The students may want to divide up the research</w:t>
      </w:r>
      <w:r w:rsidR="007316B1">
        <w:rPr>
          <w:rFonts w:ascii="Arial" w:hAnsi="Arial" w:cs="Arial"/>
          <w:sz w:val="20"/>
          <w:szCs w:val="20"/>
        </w:rPr>
        <w:t>—</w:t>
      </w:r>
      <w:r>
        <w:rPr>
          <w:rFonts w:ascii="Arial" w:hAnsi="Arial" w:cs="Arial"/>
          <w:sz w:val="20"/>
          <w:szCs w:val="20"/>
        </w:rPr>
        <w:t>there</w:t>
      </w:r>
      <w:r w:rsidR="007316B1">
        <w:rPr>
          <w:rFonts w:ascii="Arial" w:hAnsi="Arial" w:cs="Arial"/>
          <w:sz w:val="20"/>
          <w:szCs w:val="20"/>
        </w:rPr>
        <w:t xml:space="preserve"> are many different ways this</w:t>
      </w:r>
      <w:r>
        <w:rPr>
          <w:rFonts w:ascii="Arial" w:hAnsi="Arial" w:cs="Arial"/>
          <w:sz w:val="20"/>
          <w:szCs w:val="20"/>
        </w:rPr>
        <w:t xml:space="preserve"> could be done.</w:t>
      </w:r>
      <w:r w:rsidR="000B5C2D">
        <w:rPr>
          <w:rFonts w:ascii="Arial" w:hAnsi="Arial" w:cs="Arial"/>
          <w:sz w:val="20"/>
          <w:szCs w:val="20"/>
        </w:rPr>
        <w:t xml:space="preserve"> Each student should have a significant role.</w:t>
      </w:r>
    </w:p>
    <w:p w:rsidR="007316B1" w:rsidRDefault="007316B1" w:rsidP="00934C6A">
      <w:pPr>
        <w:pStyle w:val="ListParagraph"/>
        <w:numPr>
          <w:ilvl w:val="0"/>
          <w:numId w:val="24"/>
        </w:numPr>
        <w:rPr>
          <w:rFonts w:ascii="Arial" w:hAnsi="Arial" w:cs="Arial"/>
          <w:sz w:val="20"/>
          <w:szCs w:val="20"/>
        </w:rPr>
      </w:pPr>
      <w:r>
        <w:rPr>
          <w:rFonts w:ascii="Arial" w:hAnsi="Arial" w:cs="Arial"/>
          <w:sz w:val="20"/>
          <w:szCs w:val="20"/>
        </w:rPr>
        <w:t xml:space="preserve">Students </w:t>
      </w:r>
      <w:r w:rsidR="00804533">
        <w:rPr>
          <w:rFonts w:ascii="Arial" w:hAnsi="Arial" w:cs="Arial"/>
          <w:sz w:val="20"/>
          <w:szCs w:val="20"/>
        </w:rPr>
        <w:t xml:space="preserve">will </w:t>
      </w:r>
      <w:r>
        <w:rPr>
          <w:rFonts w:ascii="Arial" w:hAnsi="Arial" w:cs="Arial"/>
          <w:sz w:val="20"/>
          <w:szCs w:val="20"/>
        </w:rPr>
        <w:t xml:space="preserve">return on the second day with the results of their individual research.  They will need time to work in their groups </w:t>
      </w:r>
      <w:r w:rsidR="00DB1357">
        <w:rPr>
          <w:rFonts w:ascii="Arial" w:hAnsi="Arial" w:cs="Arial"/>
          <w:sz w:val="20"/>
          <w:szCs w:val="20"/>
        </w:rPr>
        <w:t xml:space="preserve">again </w:t>
      </w:r>
      <w:r>
        <w:rPr>
          <w:rFonts w:ascii="Arial" w:hAnsi="Arial" w:cs="Arial"/>
          <w:sz w:val="20"/>
          <w:szCs w:val="20"/>
        </w:rPr>
        <w:t xml:space="preserve">to </w:t>
      </w:r>
      <w:r w:rsidR="00804533">
        <w:rPr>
          <w:rFonts w:ascii="Arial" w:hAnsi="Arial" w:cs="Arial"/>
          <w:sz w:val="20"/>
          <w:szCs w:val="20"/>
        </w:rPr>
        <w:t xml:space="preserve">compare notes, share ideas, and </w:t>
      </w:r>
      <w:r>
        <w:rPr>
          <w:rFonts w:ascii="Arial" w:hAnsi="Arial" w:cs="Arial"/>
          <w:sz w:val="20"/>
          <w:szCs w:val="20"/>
        </w:rPr>
        <w:t>evaluate th</w:t>
      </w:r>
      <w:r w:rsidR="00804533">
        <w:rPr>
          <w:rFonts w:ascii="Arial" w:hAnsi="Arial" w:cs="Arial"/>
          <w:sz w:val="20"/>
          <w:szCs w:val="20"/>
        </w:rPr>
        <w:t>eir tent</w:t>
      </w:r>
      <w:r w:rsidR="009757AC">
        <w:rPr>
          <w:rFonts w:ascii="Arial" w:hAnsi="Arial" w:cs="Arial"/>
          <w:sz w:val="20"/>
          <w:szCs w:val="20"/>
        </w:rPr>
        <w:t>ative proposals for vehicle</w:t>
      </w:r>
      <w:r w:rsidR="00804533">
        <w:rPr>
          <w:rFonts w:ascii="Arial" w:hAnsi="Arial" w:cs="Arial"/>
          <w:sz w:val="20"/>
          <w:szCs w:val="20"/>
        </w:rPr>
        <w:t>, engine, and fuel choices.</w:t>
      </w:r>
    </w:p>
    <w:p w:rsidR="00804533" w:rsidRPr="009757AC" w:rsidRDefault="00804533" w:rsidP="00934C6A">
      <w:pPr>
        <w:pStyle w:val="ListParagraph"/>
        <w:numPr>
          <w:ilvl w:val="0"/>
          <w:numId w:val="24"/>
        </w:numPr>
        <w:rPr>
          <w:rFonts w:ascii="Arial" w:hAnsi="Arial" w:cs="Arial"/>
          <w:sz w:val="20"/>
          <w:szCs w:val="20"/>
        </w:rPr>
      </w:pPr>
      <w:r>
        <w:rPr>
          <w:rFonts w:ascii="Arial" w:hAnsi="Arial" w:cs="Arial"/>
          <w:sz w:val="20"/>
          <w:szCs w:val="20"/>
        </w:rPr>
        <w:t xml:space="preserve">After the students have had some time to work, the teacher and </w:t>
      </w:r>
      <w:r w:rsidR="008519FE">
        <w:rPr>
          <w:rFonts w:ascii="Tahoma" w:eastAsia="Times New Roman" w:hAnsi="Tahoma" w:cs="Tahoma"/>
          <w:color w:val="000000"/>
          <w:sz w:val="20"/>
          <w:szCs w:val="20"/>
        </w:rPr>
        <w:t>COFSP Fellow (a senior engineering student)</w:t>
      </w:r>
      <w:r w:rsidR="00B02B93">
        <w:rPr>
          <w:rFonts w:ascii="Tahoma" w:eastAsia="Times New Roman" w:hAnsi="Tahoma" w:cs="Tahoma"/>
          <w:color w:val="000000"/>
          <w:sz w:val="20"/>
          <w:szCs w:val="20"/>
        </w:rPr>
        <w:t xml:space="preserve"> will rotate among the groups to offer feedback about their tentative proposals.  The students should then revise and refine their proposals, based on the feedback, a</w:t>
      </w:r>
      <w:r w:rsidR="009757AC">
        <w:rPr>
          <w:rFonts w:ascii="Tahoma" w:eastAsia="Times New Roman" w:hAnsi="Tahoma" w:cs="Tahoma"/>
          <w:color w:val="000000"/>
          <w:sz w:val="20"/>
          <w:szCs w:val="20"/>
        </w:rPr>
        <w:t xml:space="preserve">s part of the iterative piece in the </w:t>
      </w:r>
      <w:r w:rsidR="00B02B93">
        <w:rPr>
          <w:rFonts w:ascii="Tahoma" w:eastAsia="Times New Roman" w:hAnsi="Tahoma" w:cs="Tahoma"/>
          <w:color w:val="000000"/>
          <w:sz w:val="20"/>
          <w:szCs w:val="20"/>
        </w:rPr>
        <w:t>Engineering Design Process.</w:t>
      </w:r>
    </w:p>
    <w:p w:rsidR="009757AC" w:rsidRPr="009757AC" w:rsidRDefault="009757AC" w:rsidP="00934C6A">
      <w:pPr>
        <w:pStyle w:val="ListParagraph"/>
        <w:numPr>
          <w:ilvl w:val="0"/>
          <w:numId w:val="24"/>
        </w:numPr>
        <w:rPr>
          <w:rFonts w:ascii="Arial" w:hAnsi="Arial" w:cs="Arial"/>
          <w:sz w:val="20"/>
          <w:szCs w:val="20"/>
        </w:rPr>
      </w:pPr>
      <w:r>
        <w:rPr>
          <w:rFonts w:ascii="Tahoma" w:eastAsia="Times New Roman" w:hAnsi="Tahoma" w:cs="Tahoma"/>
          <w:color w:val="000000"/>
          <w:sz w:val="20"/>
          <w:szCs w:val="20"/>
        </w:rPr>
        <w:t>Students need time to plan and develop their PowerPoint presentations.</w:t>
      </w:r>
    </w:p>
    <w:p w:rsidR="009757AC" w:rsidRPr="009757AC" w:rsidRDefault="009757AC" w:rsidP="00934C6A">
      <w:pPr>
        <w:pStyle w:val="ListParagraph"/>
        <w:numPr>
          <w:ilvl w:val="0"/>
          <w:numId w:val="24"/>
        </w:numPr>
        <w:rPr>
          <w:rFonts w:ascii="Arial" w:hAnsi="Arial" w:cs="Arial"/>
          <w:sz w:val="20"/>
          <w:szCs w:val="20"/>
        </w:rPr>
      </w:pPr>
      <w:r>
        <w:rPr>
          <w:rFonts w:ascii="Tahoma" w:eastAsia="Times New Roman" w:hAnsi="Tahoma" w:cs="Tahoma"/>
          <w:color w:val="000000"/>
          <w:sz w:val="20"/>
          <w:szCs w:val="20"/>
        </w:rPr>
        <w:t xml:space="preserve">It will be valuable for the students to have 10-15 minutes on the third day to fine tune their group presentations and to finalize who is saying what.  </w:t>
      </w:r>
    </w:p>
    <w:p w:rsidR="009757AC" w:rsidRPr="009757AC" w:rsidRDefault="009757AC" w:rsidP="00934C6A">
      <w:pPr>
        <w:pStyle w:val="ListParagraph"/>
        <w:numPr>
          <w:ilvl w:val="0"/>
          <w:numId w:val="24"/>
        </w:numPr>
        <w:rPr>
          <w:rFonts w:ascii="Arial" w:hAnsi="Arial" w:cs="Arial"/>
          <w:sz w:val="20"/>
          <w:szCs w:val="20"/>
        </w:rPr>
      </w:pPr>
      <w:r>
        <w:rPr>
          <w:rFonts w:ascii="Tahoma" w:eastAsia="Times New Roman" w:hAnsi="Tahoma" w:cs="Tahoma"/>
          <w:color w:val="000000"/>
          <w:sz w:val="20"/>
          <w:szCs w:val="20"/>
        </w:rPr>
        <w:t xml:space="preserve">Students will make their presentations in front of the class, and there should be time allotted for the teacher and/or other students to ask </w:t>
      </w:r>
      <w:r w:rsidR="000B5C2D">
        <w:rPr>
          <w:rFonts w:ascii="Tahoma" w:eastAsia="Times New Roman" w:hAnsi="Tahoma" w:cs="Tahoma"/>
          <w:color w:val="000000"/>
          <w:sz w:val="20"/>
          <w:szCs w:val="20"/>
        </w:rPr>
        <w:t xml:space="preserve">follow-up </w:t>
      </w:r>
      <w:r>
        <w:rPr>
          <w:rFonts w:ascii="Tahoma" w:eastAsia="Times New Roman" w:hAnsi="Tahoma" w:cs="Tahoma"/>
          <w:color w:val="000000"/>
          <w:sz w:val="20"/>
          <w:szCs w:val="20"/>
        </w:rPr>
        <w:t>questions.</w:t>
      </w:r>
    </w:p>
    <w:p w:rsidR="009757AC" w:rsidRPr="00934C6A" w:rsidRDefault="009757AC" w:rsidP="00934C6A">
      <w:pPr>
        <w:pStyle w:val="ListParagraph"/>
        <w:numPr>
          <w:ilvl w:val="0"/>
          <w:numId w:val="24"/>
        </w:numPr>
        <w:rPr>
          <w:rFonts w:ascii="Arial" w:hAnsi="Arial" w:cs="Arial"/>
          <w:sz w:val="20"/>
          <w:szCs w:val="20"/>
        </w:rPr>
      </w:pPr>
      <w:r>
        <w:rPr>
          <w:rFonts w:ascii="Arial" w:hAnsi="Arial" w:cs="Arial"/>
          <w:sz w:val="20"/>
          <w:szCs w:val="20"/>
        </w:rPr>
        <w:t xml:space="preserve">Other “housekeeping” items to complete are the end-of-unit surveys and the </w:t>
      </w:r>
      <w:r w:rsidR="005443AE">
        <w:rPr>
          <w:rFonts w:ascii="Arial" w:hAnsi="Arial" w:cs="Arial"/>
          <w:sz w:val="20"/>
          <w:szCs w:val="20"/>
        </w:rPr>
        <w:t>post-unit assessment.</w:t>
      </w:r>
    </w:p>
    <w:p w:rsidR="00130599" w:rsidRDefault="00066FC5"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6E0740" w:rsidRDefault="006E0740" w:rsidP="006E0740">
      <w:pPr>
        <w:pStyle w:val="ListParagraph"/>
        <w:numPr>
          <w:ilvl w:val="0"/>
          <w:numId w:val="25"/>
        </w:numPr>
        <w:rPr>
          <w:rFonts w:ascii="Arial" w:hAnsi="Arial" w:cs="Arial"/>
          <w:sz w:val="20"/>
          <w:szCs w:val="20"/>
        </w:rPr>
      </w:pPr>
      <w:r>
        <w:rPr>
          <w:rFonts w:ascii="Arial" w:hAnsi="Arial" w:cs="Arial"/>
          <w:sz w:val="20"/>
          <w:szCs w:val="20"/>
        </w:rPr>
        <w:lastRenderedPageBreak/>
        <w:t>Student</w:t>
      </w:r>
      <w:r w:rsidR="0027326D">
        <w:rPr>
          <w:rFonts w:ascii="Arial" w:hAnsi="Arial" w:cs="Arial"/>
          <w:sz w:val="20"/>
          <w:szCs w:val="20"/>
        </w:rPr>
        <w:t xml:space="preserve"> knowledge and understanding will be</w:t>
      </w:r>
      <w:r>
        <w:rPr>
          <w:rFonts w:ascii="Arial" w:hAnsi="Arial" w:cs="Arial"/>
          <w:sz w:val="20"/>
          <w:szCs w:val="20"/>
        </w:rPr>
        <w:t xml:space="preserve"> informally and continually assessed during the project by walking around, listening to group discussions and debate, and asking questions or providing feedback</w:t>
      </w:r>
      <w:r w:rsidR="0027326D">
        <w:rPr>
          <w:rFonts w:ascii="Arial" w:hAnsi="Arial" w:cs="Arial"/>
          <w:sz w:val="20"/>
          <w:szCs w:val="20"/>
        </w:rPr>
        <w:t>.</w:t>
      </w:r>
    </w:p>
    <w:p w:rsidR="001704D7" w:rsidRPr="006E0740" w:rsidRDefault="006E0740" w:rsidP="006E0740">
      <w:pPr>
        <w:pStyle w:val="ListParagraph"/>
        <w:numPr>
          <w:ilvl w:val="0"/>
          <w:numId w:val="25"/>
        </w:numPr>
        <w:rPr>
          <w:rFonts w:ascii="Arial" w:hAnsi="Arial" w:cs="Arial"/>
          <w:sz w:val="20"/>
          <w:szCs w:val="20"/>
        </w:rPr>
      </w:pPr>
      <w:r>
        <w:rPr>
          <w:rFonts w:ascii="Arial" w:hAnsi="Arial" w:cs="Arial"/>
          <w:sz w:val="20"/>
          <w:szCs w:val="20"/>
        </w:rPr>
        <w:t>More formally,</w:t>
      </w:r>
      <w:r w:rsidR="0027326D">
        <w:rPr>
          <w:rFonts w:ascii="Arial" w:hAnsi="Arial" w:cs="Arial"/>
          <w:sz w:val="20"/>
          <w:szCs w:val="20"/>
        </w:rPr>
        <w:t xml:space="preserve"> the teacher and </w:t>
      </w:r>
      <w:r w:rsidR="0027326D">
        <w:rPr>
          <w:rFonts w:ascii="Tahoma" w:eastAsia="Times New Roman" w:hAnsi="Tahoma" w:cs="Tahoma"/>
          <w:color w:val="000000"/>
          <w:sz w:val="20"/>
          <w:szCs w:val="20"/>
        </w:rPr>
        <w:t>COFSP Fellow will visit each group, listen to their tentative proposal, and provide specific feedback to be used as an iterative piece of the group’s Engineering Design Process. The group should use this feedback to revise and refine their proposal.</w:t>
      </w:r>
    </w:p>
    <w:p w:rsidR="00492666" w:rsidRDefault="00066FC5"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F32DE4" w:rsidTr="005244B8">
        <w:tc>
          <w:tcPr>
            <w:tcW w:w="9576" w:type="dxa"/>
          </w:tcPr>
          <w:p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Pr="009B21F7" w:rsidRDefault="000B5C2D" w:rsidP="001704D7">
      <w:pPr>
        <w:pStyle w:val="ListParagraph"/>
        <w:numPr>
          <w:ilvl w:val="0"/>
          <w:numId w:val="27"/>
        </w:numPr>
        <w:rPr>
          <w:rFonts w:ascii="Arial" w:hAnsi="Arial" w:cs="Arial"/>
          <w:sz w:val="20"/>
          <w:szCs w:val="20"/>
        </w:rPr>
      </w:pPr>
      <w:r w:rsidRPr="000F74BD">
        <w:rPr>
          <w:rFonts w:ascii="Arial" w:hAnsi="Arial" w:cs="Arial"/>
          <w:sz w:val="20"/>
          <w:szCs w:val="20"/>
        </w:rPr>
        <w:t xml:space="preserve">This activity was well suited to visual, </w:t>
      </w:r>
      <w:r w:rsidR="007E185A" w:rsidRPr="000F74BD">
        <w:rPr>
          <w:rFonts w:ascii="Arial" w:hAnsi="Arial" w:cs="Arial"/>
          <w:sz w:val="20"/>
          <w:szCs w:val="20"/>
        </w:rPr>
        <w:t>verbal, and social learners. The research and subsequent discussions among group members appealed to the verbal or</w:t>
      </w:r>
      <w:r w:rsidR="009F0D82" w:rsidRPr="000F74BD">
        <w:rPr>
          <w:rFonts w:ascii="Arial" w:hAnsi="Arial" w:cs="Arial"/>
          <w:sz w:val="20"/>
          <w:szCs w:val="20"/>
        </w:rPr>
        <w:t xml:space="preserve"> linguistic learners, as did the group presentations and fielding of questions. </w:t>
      </w:r>
      <w:r w:rsidRPr="000F74BD">
        <w:rPr>
          <w:rFonts w:ascii="Arial" w:hAnsi="Arial" w:cs="Arial"/>
          <w:sz w:val="20"/>
          <w:szCs w:val="20"/>
        </w:rPr>
        <w:t>The creation and presentation of the PowerPoint</w:t>
      </w:r>
      <w:r w:rsidR="007E185A" w:rsidRPr="000F74BD">
        <w:rPr>
          <w:rFonts w:ascii="Arial" w:hAnsi="Arial" w:cs="Arial"/>
          <w:sz w:val="20"/>
          <w:szCs w:val="20"/>
        </w:rPr>
        <w:t xml:space="preserve"> slides catered </w:t>
      </w:r>
      <w:r w:rsidRPr="000F74BD">
        <w:rPr>
          <w:rFonts w:ascii="Arial" w:hAnsi="Arial" w:cs="Arial"/>
          <w:sz w:val="20"/>
          <w:szCs w:val="20"/>
        </w:rPr>
        <w:t xml:space="preserve">well to the visual learners. </w:t>
      </w:r>
      <w:r w:rsidR="009F0D82" w:rsidRPr="000F74BD">
        <w:rPr>
          <w:rFonts w:ascii="Arial" w:hAnsi="Arial" w:cs="Arial"/>
          <w:sz w:val="20"/>
          <w:szCs w:val="20"/>
        </w:rPr>
        <w:t xml:space="preserve"> </w:t>
      </w:r>
      <w:r w:rsidR="007E185A" w:rsidRPr="000F74BD">
        <w:rPr>
          <w:rFonts w:ascii="Arial" w:hAnsi="Arial" w:cs="Arial"/>
          <w:sz w:val="20"/>
          <w:szCs w:val="20"/>
        </w:rPr>
        <w:t>Finally, the students with a social or interpersonal learning style enjoyed having a chance to interact with the</w:t>
      </w:r>
      <w:r w:rsidR="009F0D82" w:rsidRPr="000F74BD">
        <w:rPr>
          <w:rFonts w:ascii="Arial" w:hAnsi="Arial" w:cs="Arial"/>
          <w:sz w:val="20"/>
          <w:szCs w:val="20"/>
        </w:rPr>
        <w:t>ir</w:t>
      </w:r>
      <w:r w:rsidR="007E185A" w:rsidRPr="000F74BD">
        <w:rPr>
          <w:rFonts w:ascii="Arial" w:hAnsi="Arial" w:cs="Arial"/>
          <w:sz w:val="20"/>
          <w:szCs w:val="20"/>
        </w:rPr>
        <w:t xml:space="preserve"> peers quite intensively as they sifted through different</w:t>
      </w:r>
      <w:r w:rsidR="000F74BD" w:rsidRPr="000F74BD">
        <w:rPr>
          <w:rFonts w:ascii="Arial" w:hAnsi="Arial" w:cs="Arial"/>
          <w:sz w:val="20"/>
          <w:szCs w:val="20"/>
        </w:rPr>
        <w:t xml:space="preserve"> ideas, arrived at a group </w:t>
      </w:r>
      <w:r w:rsidR="007E185A" w:rsidRPr="000F74BD">
        <w:rPr>
          <w:rFonts w:ascii="Arial" w:hAnsi="Arial" w:cs="Arial"/>
          <w:sz w:val="20"/>
          <w:szCs w:val="20"/>
        </w:rPr>
        <w:t>consensus</w:t>
      </w:r>
      <w:r w:rsidR="000F74BD" w:rsidRPr="000F74BD">
        <w:rPr>
          <w:rFonts w:ascii="Arial" w:hAnsi="Arial" w:cs="Arial"/>
          <w:sz w:val="20"/>
          <w:szCs w:val="20"/>
        </w:rPr>
        <w:t>, and designed their presentation</w:t>
      </w:r>
      <w:r w:rsidR="000F74BD">
        <w:rPr>
          <w:rFonts w:ascii="Arial" w:hAnsi="Arial" w:cs="Arial"/>
          <w:sz w:val="20"/>
          <w:szCs w:val="20"/>
        </w:rPr>
        <w:t xml:space="preserve"> together.</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DB1357" w:rsidP="00DB1357">
      <w:pPr>
        <w:pStyle w:val="ListParagraph"/>
        <w:numPr>
          <w:ilvl w:val="0"/>
          <w:numId w:val="27"/>
        </w:numPr>
        <w:rPr>
          <w:rFonts w:ascii="Arial" w:hAnsi="Arial" w:cs="Arial"/>
          <w:sz w:val="20"/>
          <w:szCs w:val="20"/>
        </w:rPr>
      </w:pPr>
      <w:r>
        <w:rPr>
          <w:rFonts w:ascii="Arial" w:hAnsi="Arial" w:cs="Arial"/>
          <w:sz w:val="20"/>
          <w:szCs w:val="20"/>
        </w:rPr>
        <w:t xml:space="preserve">The timing of this activity was less than optimal in a couple of ways. </w:t>
      </w:r>
      <w:r w:rsidR="00AE4877">
        <w:rPr>
          <w:rFonts w:ascii="Arial" w:hAnsi="Arial" w:cs="Arial"/>
          <w:sz w:val="20"/>
          <w:szCs w:val="20"/>
        </w:rPr>
        <w:t xml:space="preserve">One is that the students </w:t>
      </w:r>
      <w:r w:rsidR="00180CA3">
        <w:rPr>
          <w:rFonts w:ascii="Arial" w:hAnsi="Arial" w:cs="Arial"/>
          <w:sz w:val="20"/>
          <w:szCs w:val="20"/>
        </w:rPr>
        <w:t>w</w:t>
      </w:r>
      <w:r>
        <w:rPr>
          <w:rFonts w:ascii="Arial" w:hAnsi="Arial" w:cs="Arial"/>
          <w:sz w:val="20"/>
          <w:szCs w:val="20"/>
        </w:rPr>
        <w:t>ould have benefited from an extra day to do their resear</w:t>
      </w:r>
      <w:r w:rsidR="00DF2BB5">
        <w:rPr>
          <w:rFonts w:ascii="Arial" w:hAnsi="Arial" w:cs="Arial"/>
          <w:sz w:val="20"/>
          <w:szCs w:val="20"/>
        </w:rPr>
        <w:t>ch and to reflect on what they had learned. The students felt rushed, and so did I. Also, it was the last we</w:t>
      </w:r>
      <w:r w:rsidR="00AE4877">
        <w:rPr>
          <w:rFonts w:ascii="Arial" w:hAnsi="Arial" w:cs="Arial"/>
          <w:sz w:val="20"/>
          <w:szCs w:val="20"/>
        </w:rPr>
        <w:t xml:space="preserve">ek before Spring Break, and </w:t>
      </w:r>
      <w:r w:rsidR="00DF2BB5">
        <w:rPr>
          <w:rFonts w:ascii="Arial" w:hAnsi="Arial" w:cs="Arial"/>
          <w:sz w:val="20"/>
          <w:szCs w:val="20"/>
        </w:rPr>
        <w:t xml:space="preserve">some of the students had as many as three </w:t>
      </w:r>
      <w:r w:rsidR="00DF2BB5">
        <w:rPr>
          <w:rFonts w:ascii="Arial" w:hAnsi="Arial" w:cs="Arial"/>
          <w:i/>
          <w:sz w:val="20"/>
          <w:szCs w:val="20"/>
        </w:rPr>
        <w:t>other</w:t>
      </w:r>
      <w:r w:rsidR="00DF2BB5">
        <w:rPr>
          <w:rFonts w:ascii="Arial" w:hAnsi="Arial" w:cs="Arial"/>
          <w:sz w:val="20"/>
          <w:szCs w:val="20"/>
        </w:rPr>
        <w:t xml:space="preserve"> tests or quizzes, in</w:t>
      </w:r>
      <w:r w:rsidR="00AE4877">
        <w:rPr>
          <w:rFonts w:ascii="Arial" w:hAnsi="Arial" w:cs="Arial"/>
          <w:sz w:val="20"/>
          <w:szCs w:val="20"/>
        </w:rPr>
        <w:t xml:space="preserve"> addition to their presentation, on that final Friday. Everyone was exhausted.</w:t>
      </w:r>
    </w:p>
    <w:p w:rsidR="00DF2BB5" w:rsidRDefault="00DF2BB5" w:rsidP="00DB1357">
      <w:pPr>
        <w:pStyle w:val="ListParagraph"/>
        <w:numPr>
          <w:ilvl w:val="0"/>
          <w:numId w:val="27"/>
        </w:numPr>
        <w:rPr>
          <w:rFonts w:ascii="Arial" w:hAnsi="Arial" w:cs="Arial"/>
          <w:sz w:val="20"/>
          <w:szCs w:val="20"/>
        </w:rPr>
      </w:pPr>
      <w:r>
        <w:rPr>
          <w:rFonts w:ascii="Arial" w:hAnsi="Arial" w:cs="Arial"/>
          <w:sz w:val="20"/>
          <w:szCs w:val="20"/>
        </w:rPr>
        <w:t>It would have been nice to be able to dedica</w:t>
      </w:r>
      <w:r w:rsidR="006809EC">
        <w:rPr>
          <w:rFonts w:ascii="Arial" w:hAnsi="Arial" w:cs="Arial"/>
          <w:sz w:val="20"/>
          <w:szCs w:val="20"/>
        </w:rPr>
        <w:t>te one day to simply having the students</w:t>
      </w:r>
      <w:r>
        <w:rPr>
          <w:rFonts w:ascii="Arial" w:hAnsi="Arial" w:cs="Arial"/>
          <w:sz w:val="20"/>
          <w:szCs w:val="20"/>
        </w:rPr>
        <w:t xml:space="preserve"> present their projects, rather than trying to do the post-unit assessment and survey all on the same day!  It was an overload of information and “tasks”</w:t>
      </w:r>
      <w:r w:rsidR="00180CA3">
        <w:rPr>
          <w:rFonts w:ascii="Arial" w:hAnsi="Arial" w:cs="Arial"/>
          <w:sz w:val="20"/>
          <w:szCs w:val="20"/>
        </w:rPr>
        <w:t xml:space="preserve"> to complete, although we did have a double lab bell in which to do it.</w:t>
      </w:r>
    </w:p>
    <w:p w:rsidR="00DF2BB5" w:rsidRDefault="00DF2BB5" w:rsidP="00DB1357">
      <w:pPr>
        <w:pStyle w:val="ListParagraph"/>
        <w:numPr>
          <w:ilvl w:val="0"/>
          <w:numId w:val="27"/>
        </w:numPr>
        <w:rPr>
          <w:rFonts w:ascii="Arial" w:hAnsi="Arial" w:cs="Arial"/>
          <w:sz w:val="20"/>
          <w:szCs w:val="20"/>
        </w:rPr>
      </w:pPr>
      <w:r>
        <w:rPr>
          <w:rFonts w:ascii="Arial" w:hAnsi="Arial" w:cs="Arial"/>
          <w:sz w:val="20"/>
          <w:szCs w:val="20"/>
        </w:rPr>
        <w:t>On the other hand, we were able to bring the entire unit to a close before Spring Break, as planned, and that felt satisfying.</w:t>
      </w:r>
    </w:p>
    <w:p w:rsidR="00DF2BB5" w:rsidRDefault="00AE4877" w:rsidP="00DB1357">
      <w:pPr>
        <w:pStyle w:val="ListParagraph"/>
        <w:numPr>
          <w:ilvl w:val="0"/>
          <w:numId w:val="27"/>
        </w:numPr>
        <w:rPr>
          <w:rFonts w:ascii="Arial" w:hAnsi="Arial" w:cs="Arial"/>
          <w:sz w:val="20"/>
          <w:szCs w:val="20"/>
        </w:rPr>
      </w:pPr>
      <w:r>
        <w:rPr>
          <w:rFonts w:ascii="Arial" w:hAnsi="Arial" w:cs="Arial"/>
          <w:sz w:val="20"/>
          <w:szCs w:val="20"/>
        </w:rPr>
        <w:t xml:space="preserve">A number of students expressed their </w:t>
      </w:r>
      <w:r w:rsidR="00180CA3">
        <w:rPr>
          <w:rFonts w:ascii="Arial" w:hAnsi="Arial" w:cs="Arial"/>
          <w:sz w:val="20"/>
          <w:szCs w:val="20"/>
        </w:rPr>
        <w:t>positive feelings about</w:t>
      </w:r>
      <w:r>
        <w:rPr>
          <w:rFonts w:ascii="Arial" w:hAnsi="Arial" w:cs="Arial"/>
          <w:sz w:val="20"/>
          <w:szCs w:val="20"/>
        </w:rPr>
        <w:t xml:space="preserve"> this activity. The social learners, in particular, mentioned</w:t>
      </w:r>
      <w:r w:rsidR="00650377">
        <w:rPr>
          <w:rFonts w:ascii="Arial" w:hAnsi="Arial" w:cs="Arial"/>
          <w:sz w:val="20"/>
          <w:szCs w:val="20"/>
        </w:rPr>
        <w:t xml:space="preserve"> benefiting a lot from being able to work for </w:t>
      </w:r>
      <w:r w:rsidR="00180CA3">
        <w:rPr>
          <w:rFonts w:ascii="Arial" w:hAnsi="Arial" w:cs="Arial"/>
          <w:sz w:val="20"/>
          <w:szCs w:val="20"/>
        </w:rPr>
        <w:t>several</w:t>
      </w:r>
      <w:r w:rsidR="004D4B4A">
        <w:rPr>
          <w:rFonts w:ascii="Arial" w:hAnsi="Arial" w:cs="Arial"/>
          <w:sz w:val="20"/>
          <w:szCs w:val="20"/>
        </w:rPr>
        <w:t xml:space="preserve"> days in a group, researching and </w:t>
      </w:r>
      <w:r w:rsidR="00180CA3">
        <w:rPr>
          <w:rFonts w:ascii="Arial" w:hAnsi="Arial" w:cs="Arial"/>
          <w:sz w:val="20"/>
          <w:szCs w:val="20"/>
        </w:rPr>
        <w:t>designing a proposal</w:t>
      </w:r>
      <w:r w:rsidR="00650377">
        <w:rPr>
          <w:rFonts w:ascii="Arial" w:hAnsi="Arial" w:cs="Arial"/>
          <w:sz w:val="20"/>
          <w:szCs w:val="20"/>
        </w:rPr>
        <w:t xml:space="preserve"> together.</w:t>
      </w:r>
    </w:p>
    <w:p w:rsidR="00650377" w:rsidRDefault="00650377" w:rsidP="00DB1357">
      <w:pPr>
        <w:pStyle w:val="ListParagraph"/>
        <w:numPr>
          <w:ilvl w:val="0"/>
          <w:numId w:val="27"/>
        </w:numPr>
        <w:rPr>
          <w:rFonts w:ascii="Arial" w:hAnsi="Arial" w:cs="Arial"/>
          <w:sz w:val="20"/>
          <w:szCs w:val="20"/>
        </w:rPr>
      </w:pPr>
      <w:r>
        <w:rPr>
          <w:rFonts w:ascii="Arial" w:hAnsi="Arial" w:cs="Arial"/>
          <w:sz w:val="20"/>
          <w:szCs w:val="20"/>
        </w:rPr>
        <w:t xml:space="preserve">I was quite impressed by the </w:t>
      </w:r>
      <w:r w:rsidR="004D4B4A">
        <w:rPr>
          <w:rFonts w:ascii="Arial" w:hAnsi="Arial" w:cs="Arial"/>
          <w:sz w:val="20"/>
          <w:szCs w:val="20"/>
        </w:rPr>
        <w:t xml:space="preserve">students’ performance on the </w:t>
      </w:r>
      <w:r>
        <w:rPr>
          <w:rFonts w:ascii="Arial" w:hAnsi="Arial" w:cs="Arial"/>
          <w:sz w:val="20"/>
          <w:szCs w:val="20"/>
        </w:rPr>
        <w:t>research portion of the</w:t>
      </w:r>
      <w:r w:rsidR="004D4B4A">
        <w:rPr>
          <w:rFonts w:ascii="Arial" w:hAnsi="Arial" w:cs="Arial"/>
          <w:sz w:val="20"/>
          <w:szCs w:val="20"/>
        </w:rPr>
        <w:t xml:space="preserve"> project</w:t>
      </w:r>
      <w:r>
        <w:rPr>
          <w:rFonts w:ascii="Arial" w:hAnsi="Arial" w:cs="Arial"/>
          <w:sz w:val="20"/>
          <w:szCs w:val="20"/>
        </w:rPr>
        <w:t>.</w:t>
      </w:r>
      <w:r w:rsidR="00180CA3">
        <w:rPr>
          <w:rFonts w:ascii="Arial" w:hAnsi="Arial" w:cs="Arial"/>
          <w:sz w:val="20"/>
          <w:szCs w:val="20"/>
        </w:rPr>
        <w:t xml:space="preserve"> </w:t>
      </w:r>
      <w:r w:rsidR="004D4B4A">
        <w:rPr>
          <w:rFonts w:ascii="Arial" w:hAnsi="Arial" w:cs="Arial"/>
          <w:sz w:val="20"/>
          <w:szCs w:val="20"/>
        </w:rPr>
        <w:t xml:space="preserve">I didn’t know whether the students would really buy in, and do some significant learning on their own, or whether they would quickly grab a few facts from the internet to simply get credit. </w:t>
      </w:r>
      <w:r w:rsidR="00180CA3">
        <w:rPr>
          <w:rFonts w:ascii="Arial" w:hAnsi="Arial" w:cs="Arial"/>
          <w:sz w:val="20"/>
          <w:szCs w:val="20"/>
        </w:rPr>
        <w:t>Their work showed that they were</w:t>
      </w:r>
      <w:r w:rsidR="004D4B4A">
        <w:rPr>
          <w:rFonts w:ascii="Arial" w:hAnsi="Arial" w:cs="Arial"/>
          <w:sz w:val="20"/>
          <w:szCs w:val="20"/>
        </w:rPr>
        <w:t xml:space="preserve"> willing to grapple</w:t>
      </w:r>
      <w:r w:rsidR="006809EC">
        <w:rPr>
          <w:rFonts w:ascii="Arial" w:hAnsi="Arial" w:cs="Arial"/>
          <w:sz w:val="20"/>
          <w:szCs w:val="20"/>
        </w:rPr>
        <w:t xml:space="preserve"> with </w:t>
      </w:r>
      <w:r w:rsidR="0098272F">
        <w:rPr>
          <w:rFonts w:ascii="Arial" w:hAnsi="Arial" w:cs="Arial"/>
          <w:sz w:val="20"/>
          <w:szCs w:val="20"/>
        </w:rPr>
        <w:t xml:space="preserve">many </w:t>
      </w:r>
      <w:r w:rsidR="00180CA3">
        <w:rPr>
          <w:rFonts w:ascii="Arial" w:hAnsi="Arial" w:cs="Arial"/>
          <w:sz w:val="20"/>
          <w:szCs w:val="20"/>
        </w:rPr>
        <w:t xml:space="preserve">complexities that surround the topics of fuel efficiency and emissions, such as whether or not ethanol is superior to gasoline as a fuel in terms of its environmental impact.  </w:t>
      </w:r>
    </w:p>
    <w:p w:rsidR="00DF2BB5" w:rsidRDefault="00180CA3" w:rsidP="00DB1357">
      <w:pPr>
        <w:pStyle w:val="ListParagraph"/>
        <w:numPr>
          <w:ilvl w:val="0"/>
          <w:numId w:val="27"/>
        </w:numPr>
        <w:rPr>
          <w:rFonts w:ascii="Arial" w:hAnsi="Arial" w:cs="Arial"/>
          <w:sz w:val="20"/>
          <w:szCs w:val="20"/>
        </w:rPr>
      </w:pPr>
      <w:r>
        <w:rPr>
          <w:rFonts w:ascii="Arial" w:hAnsi="Arial" w:cs="Arial"/>
          <w:sz w:val="20"/>
          <w:szCs w:val="20"/>
        </w:rPr>
        <w:lastRenderedPageBreak/>
        <w:t xml:space="preserve">My original </w:t>
      </w:r>
      <w:r w:rsidR="006809EC">
        <w:rPr>
          <w:rFonts w:ascii="Arial" w:hAnsi="Arial" w:cs="Arial"/>
          <w:sz w:val="20"/>
          <w:szCs w:val="20"/>
        </w:rPr>
        <w:t>concern at the start of the whole unit—</w:t>
      </w:r>
      <w:r>
        <w:rPr>
          <w:rFonts w:ascii="Arial" w:hAnsi="Arial" w:cs="Arial"/>
          <w:sz w:val="20"/>
          <w:szCs w:val="20"/>
        </w:rPr>
        <w:t>that the groups would all end up “converging” on one particular type of fuel or vehicle</w:t>
      </w:r>
      <w:r w:rsidR="006809EC">
        <w:rPr>
          <w:rFonts w:ascii="Arial" w:hAnsi="Arial" w:cs="Arial"/>
          <w:sz w:val="20"/>
          <w:szCs w:val="20"/>
        </w:rPr>
        <w:t>—was</w:t>
      </w:r>
      <w:r>
        <w:rPr>
          <w:rFonts w:ascii="Arial" w:hAnsi="Arial" w:cs="Arial"/>
          <w:sz w:val="20"/>
          <w:szCs w:val="20"/>
        </w:rPr>
        <w:t xml:space="preserve"> unfounded</w:t>
      </w:r>
      <w:r w:rsidR="004E255A">
        <w:rPr>
          <w:rFonts w:ascii="Arial" w:hAnsi="Arial" w:cs="Arial"/>
          <w:sz w:val="20"/>
          <w:szCs w:val="20"/>
        </w:rPr>
        <w:t>.  I had become</w:t>
      </w:r>
      <w:r>
        <w:rPr>
          <w:rFonts w:ascii="Arial" w:hAnsi="Arial" w:cs="Arial"/>
          <w:sz w:val="20"/>
          <w:szCs w:val="20"/>
        </w:rPr>
        <w:t xml:space="preserve"> even more concerned about that</w:t>
      </w:r>
      <w:r w:rsidR="004E255A">
        <w:rPr>
          <w:rFonts w:ascii="Arial" w:hAnsi="Arial" w:cs="Arial"/>
          <w:sz w:val="20"/>
          <w:szCs w:val="20"/>
        </w:rPr>
        <w:t xml:space="preserve"> possibility when I discovered </w:t>
      </w:r>
      <w:r>
        <w:rPr>
          <w:rFonts w:ascii="Arial" w:hAnsi="Arial" w:cs="Arial"/>
          <w:sz w:val="20"/>
          <w:szCs w:val="20"/>
        </w:rPr>
        <w:t>“police packages” on the internet</w:t>
      </w:r>
      <w:r w:rsidR="00136B72">
        <w:rPr>
          <w:rFonts w:ascii="Arial" w:hAnsi="Arial" w:cs="Arial"/>
          <w:sz w:val="20"/>
          <w:szCs w:val="20"/>
        </w:rPr>
        <w:t xml:space="preserve">; </w:t>
      </w:r>
      <w:r>
        <w:rPr>
          <w:rFonts w:ascii="Arial" w:hAnsi="Arial" w:cs="Arial"/>
          <w:sz w:val="20"/>
          <w:szCs w:val="20"/>
        </w:rPr>
        <w:t>certain cars are selected and outfitted with police devices such as speakers, sirens, lights, etc.</w:t>
      </w:r>
      <w:r w:rsidR="00136B72">
        <w:rPr>
          <w:rFonts w:ascii="Arial" w:hAnsi="Arial" w:cs="Arial"/>
          <w:sz w:val="20"/>
          <w:szCs w:val="20"/>
        </w:rPr>
        <w:t xml:space="preserve">  There are a handful of choices</w:t>
      </w:r>
      <w:r w:rsidR="004E255A">
        <w:rPr>
          <w:rFonts w:ascii="Arial" w:hAnsi="Arial" w:cs="Arial"/>
          <w:sz w:val="20"/>
          <w:szCs w:val="20"/>
        </w:rPr>
        <w:t xml:space="preserve"> that have become standard</w:t>
      </w:r>
      <w:r w:rsidR="00136B72">
        <w:rPr>
          <w:rFonts w:ascii="Arial" w:hAnsi="Arial" w:cs="Arial"/>
          <w:sz w:val="20"/>
          <w:szCs w:val="20"/>
        </w:rPr>
        <w:t xml:space="preserve"> vehicles</w:t>
      </w:r>
      <w:r w:rsidR="004E255A">
        <w:rPr>
          <w:rFonts w:ascii="Arial" w:hAnsi="Arial" w:cs="Arial"/>
          <w:sz w:val="20"/>
          <w:szCs w:val="20"/>
        </w:rPr>
        <w:t xml:space="preserve"> </w:t>
      </w:r>
      <w:r w:rsidR="006809EC">
        <w:rPr>
          <w:rFonts w:ascii="Arial" w:hAnsi="Arial" w:cs="Arial"/>
          <w:sz w:val="20"/>
          <w:szCs w:val="20"/>
        </w:rPr>
        <w:t xml:space="preserve">in police departments </w:t>
      </w:r>
      <w:r w:rsidR="004E255A">
        <w:rPr>
          <w:rFonts w:ascii="Arial" w:hAnsi="Arial" w:cs="Arial"/>
          <w:sz w:val="20"/>
          <w:szCs w:val="20"/>
        </w:rPr>
        <w:t>across the country.  I thought the students would gravitate to those.  The students surprised me, however, by asking if they needed to feel “limited”</w:t>
      </w:r>
      <w:r w:rsidR="00136B72">
        <w:rPr>
          <w:rFonts w:ascii="Arial" w:hAnsi="Arial" w:cs="Arial"/>
          <w:sz w:val="20"/>
          <w:szCs w:val="20"/>
        </w:rPr>
        <w:t xml:space="preserve"> to </w:t>
      </w:r>
      <w:r w:rsidR="004E255A">
        <w:rPr>
          <w:rFonts w:ascii="Arial" w:hAnsi="Arial" w:cs="Arial"/>
          <w:sz w:val="20"/>
          <w:szCs w:val="20"/>
        </w:rPr>
        <w:t>standard police vehicles.  I said “no!”—that they should feel free to thin</w:t>
      </w:r>
      <w:r w:rsidR="00136B72">
        <w:rPr>
          <w:rFonts w:ascii="Arial" w:hAnsi="Arial" w:cs="Arial"/>
          <w:sz w:val="20"/>
          <w:szCs w:val="20"/>
        </w:rPr>
        <w:t>k outside the box, selecting a</w:t>
      </w:r>
      <w:r w:rsidR="004E255A">
        <w:rPr>
          <w:rFonts w:ascii="Arial" w:hAnsi="Arial" w:cs="Arial"/>
          <w:sz w:val="20"/>
          <w:szCs w:val="20"/>
        </w:rPr>
        <w:t xml:space="preserve"> vehicle they think to be best based</w:t>
      </w:r>
      <w:r w:rsidR="00136B72">
        <w:rPr>
          <w:rFonts w:ascii="Arial" w:hAnsi="Arial" w:cs="Arial"/>
          <w:sz w:val="20"/>
          <w:szCs w:val="20"/>
        </w:rPr>
        <w:t xml:space="preserve"> on</w:t>
      </w:r>
      <w:r w:rsidR="004E255A">
        <w:rPr>
          <w:rFonts w:ascii="Arial" w:hAnsi="Arial" w:cs="Arial"/>
          <w:sz w:val="20"/>
          <w:szCs w:val="20"/>
        </w:rPr>
        <w:t xml:space="preserve"> the parameters we had set—and allowing some extra money that could be used to customize it for police use.  One group chose an E85 vehicle, another chose a diesel vehicle (with special consideration given for starting it in the cold Minnesota winters), and several others decided to stick with traditional gasoline vehicles. </w:t>
      </w:r>
      <w:r w:rsidR="00136B72">
        <w:rPr>
          <w:rFonts w:ascii="Arial" w:hAnsi="Arial" w:cs="Arial"/>
          <w:sz w:val="20"/>
          <w:szCs w:val="20"/>
        </w:rPr>
        <w:t>All of the groups were able to defend their choices, based on data they had collected and their own reasoning.</w:t>
      </w:r>
    </w:p>
    <w:p w:rsidR="00AF406C" w:rsidRPr="00DB1357" w:rsidRDefault="00AF406C" w:rsidP="00DB1357">
      <w:pPr>
        <w:pStyle w:val="ListParagraph"/>
        <w:numPr>
          <w:ilvl w:val="0"/>
          <w:numId w:val="27"/>
        </w:numPr>
        <w:rPr>
          <w:rFonts w:ascii="Arial" w:hAnsi="Arial" w:cs="Arial"/>
          <w:sz w:val="20"/>
          <w:szCs w:val="20"/>
        </w:rPr>
      </w:pPr>
      <w:r>
        <w:rPr>
          <w:rFonts w:ascii="Arial" w:hAnsi="Arial" w:cs="Arial"/>
          <w:sz w:val="20"/>
          <w:szCs w:val="20"/>
        </w:rPr>
        <w:t>The most gratifying aspect of the activ</w:t>
      </w:r>
      <w:r w:rsidR="00136B72">
        <w:rPr>
          <w:rFonts w:ascii="Arial" w:hAnsi="Arial" w:cs="Arial"/>
          <w:sz w:val="20"/>
          <w:szCs w:val="20"/>
        </w:rPr>
        <w:t>ity was seeing how the challenge</w:t>
      </w:r>
      <w:r>
        <w:rPr>
          <w:rFonts w:ascii="Arial" w:hAnsi="Arial" w:cs="Arial"/>
          <w:sz w:val="20"/>
          <w:szCs w:val="20"/>
        </w:rPr>
        <w:t xml:space="preserve"> promoted higher level thinking among the students as they conducted research, analyzed data, evaluated information (that was sometimes ambiguous or contradictory!), considered parameters, collaborated</w:t>
      </w:r>
      <w:r w:rsidR="00136B72">
        <w:rPr>
          <w:rFonts w:ascii="Arial" w:hAnsi="Arial" w:cs="Arial"/>
          <w:sz w:val="20"/>
          <w:szCs w:val="20"/>
        </w:rPr>
        <w:t xml:space="preserve"> with their peers</w:t>
      </w:r>
      <w:bookmarkStart w:id="0" w:name="_GoBack"/>
      <w:bookmarkEnd w:id="0"/>
      <w:r>
        <w:rPr>
          <w:rFonts w:ascii="Arial" w:hAnsi="Arial" w:cs="Arial"/>
          <w:sz w:val="20"/>
          <w:szCs w:val="20"/>
        </w:rPr>
        <w:t>, created a proposal, and presented it to the class. The students clearly felt a sense of “ownership” of their knowledge</w:t>
      </w:r>
      <w:r w:rsidR="007B3939">
        <w:rPr>
          <w:rFonts w:ascii="Arial" w:hAnsi="Arial" w:cs="Arial"/>
          <w:sz w:val="20"/>
          <w:szCs w:val="20"/>
        </w:rPr>
        <w:t xml:space="preserve"> which far surpassed a typical learning sequence.</w:t>
      </w:r>
    </w:p>
    <w:p w:rsidR="00F32DE4" w:rsidRDefault="007B3939" w:rsidP="007B3939">
      <w:pPr>
        <w:tabs>
          <w:tab w:val="left" w:pos="3347"/>
        </w:tabs>
        <w:rPr>
          <w:rFonts w:ascii="Arial" w:hAnsi="Arial" w:cs="Arial"/>
          <w:sz w:val="20"/>
          <w:szCs w:val="20"/>
        </w:rPr>
      </w:pPr>
      <w:r>
        <w:rPr>
          <w:rFonts w:ascii="Arial" w:hAnsi="Arial" w:cs="Arial"/>
          <w:sz w:val="20"/>
          <w:szCs w:val="20"/>
        </w:rPr>
        <w:tab/>
      </w: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8"/>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FC6" w:rsidRDefault="00E72FC6" w:rsidP="005F7C59">
      <w:r>
        <w:separator/>
      </w:r>
    </w:p>
  </w:endnote>
  <w:endnote w:type="continuationSeparator" w:id="0">
    <w:p w:rsidR="00E72FC6" w:rsidRDefault="00E72FC6"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FC6" w:rsidRDefault="00E72FC6" w:rsidP="005F7C59">
      <w:r>
        <w:separator/>
      </w:r>
    </w:p>
  </w:footnote>
  <w:footnote w:type="continuationSeparator" w:id="0">
    <w:p w:rsidR="00E72FC6" w:rsidRDefault="00E72FC6"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7B3939" w:rsidRDefault="00066FC5" w:rsidP="007B3939">
        <w:pPr>
          <w:pStyle w:val="Footer"/>
          <w:jc w:val="center"/>
        </w:pPr>
        <w:r>
          <w:fldChar w:fldCharType="begin"/>
        </w:r>
        <w:r w:rsidR="007B3939">
          <w:instrText xml:space="preserve"> PAGE   \* MERGEFORMAT </w:instrText>
        </w:r>
        <w:r>
          <w:fldChar w:fldCharType="separate"/>
        </w:r>
        <w:r w:rsidR="004B787D">
          <w:rPr>
            <w:noProof/>
          </w:rPr>
          <w:t>1</w:t>
        </w:r>
        <w:r>
          <w:rPr>
            <w:noProof/>
          </w:rPr>
          <w:fldChar w:fldCharType="end"/>
        </w:r>
        <w:r w:rsidR="007B3939">
          <w:rPr>
            <w:noProof/>
          </w:rPr>
          <w:tab/>
        </w:r>
        <w:r w:rsidR="007B3939">
          <w:rPr>
            <w:noProof/>
          </w:rPr>
          <w:tab/>
          <w:t>Revised: 062813</w:t>
        </w:r>
      </w:p>
    </w:sdtContent>
  </w:sdt>
  <w:p w:rsidR="007B3939" w:rsidRDefault="007B3939" w:rsidP="007B3939">
    <w:pPr>
      <w:pStyle w:val="Footer"/>
    </w:pPr>
  </w:p>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62FE"/>
    <w:multiLevelType w:val="hybridMultilevel"/>
    <w:tmpl w:val="E7B4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95FF2"/>
    <w:multiLevelType w:val="hybridMultilevel"/>
    <w:tmpl w:val="010C7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22C4C14"/>
    <w:multiLevelType w:val="hybridMultilevel"/>
    <w:tmpl w:val="DCBE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61223"/>
    <w:multiLevelType w:val="hybridMultilevel"/>
    <w:tmpl w:val="D75E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60D04"/>
    <w:multiLevelType w:val="hybridMultilevel"/>
    <w:tmpl w:val="B3F8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D63288"/>
    <w:multiLevelType w:val="hybridMultilevel"/>
    <w:tmpl w:val="E7704C4A"/>
    <w:lvl w:ilvl="0" w:tplc="04090001">
      <w:start w:val="1"/>
      <w:numFmt w:val="bullet"/>
      <w:lvlText w:val=""/>
      <w:lvlJc w:val="left"/>
      <w:pPr>
        <w:ind w:left="1062" w:hanging="360"/>
      </w:pPr>
      <w:rPr>
        <w:rFonts w:ascii="Symbol" w:hAnsi="Symbol" w:hint="default"/>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nsid w:val="267101E4"/>
    <w:multiLevelType w:val="hybridMultilevel"/>
    <w:tmpl w:val="89DE7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2F6863"/>
    <w:multiLevelType w:val="hybridMultilevel"/>
    <w:tmpl w:val="F778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822BD"/>
    <w:multiLevelType w:val="hybridMultilevel"/>
    <w:tmpl w:val="DBF2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8E4482"/>
    <w:multiLevelType w:val="hybridMultilevel"/>
    <w:tmpl w:val="D6A8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FA80A55"/>
    <w:multiLevelType w:val="hybridMultilevel"/>
    <w:tmpl w:val="43989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5A12D83"/>
    <w:multiLevelType w:val="hybridMultilevel"/>
    <w:tmpl w:val="8052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062048"/>
    <w:multiLevelType w:val="hybridMultilevel"/>
    <w:tmpl w:val="46DE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5"/>
  </w:num>
  <w:num w:numId="4">
    <w:abstractNumId w:val="20"/>
  </w:num>
  <w:num w:numId="5">
    <w:abstractNumId w:val="18"/>
  </w:num>
  <w:num w:numId="6">
    <w:abstractNumId w:val="7"/>
  </w:num>
  <w:num w:numId="7">
    <w:abstractNumId w:val="8"/>
  </w:num>
  <w:num w:numId="8">
    <w:abstractNumId w:val="16"/>
  </w:num>
  <w:num w:numId="9">
    <w:abstractNumId w:val="6"/>
  </w:num>
  <w:num w:numId="10">
    <w:abstractNumId w:val="17"/>
  </w:num>
  <w:num w:numId="11">
    <w:abstractNumId w:val="13"/>
  </w:num>
  <w:num w:numId="12">
    <w:abstractNumId w:val="2"/>
  </w:num>
  <w:num w:numId="13">
    <w:abstractNumId w:val="24"/>
  </w:num>
  <w:num w:numId="14">
    <w:abstractNumId w:val="23"/>
  </w:num>
  <w:num w:numId="15">
    <w:abstractNumId w:val="10"/>
  </w:num>
  <w:num w:numId="16">
    <w:abstractNumId w:val="1"/>
  </w:num>
  <w:num w:numId="17">
    <w:abstractNumId w:val="21"/>
  </w:num>
  <w:num w:numId="18">
    <w:abstractNumId w:val="12"/>
  </w:num>
  <w:num w:numId="19">
    <w:abstractNumId w:val="4"/>
  </w:num>
  <w:num w:numId="20">
    <w:abstractNumId w:val="22"/>
  </w:num>
  <w:num w:numId="21">
    <w:abstractNumId w:val="26"/>
  </w:num>
  <w:num w:numId="22">
    <w:abstractNumId w:val="11"/>
  </w:num>
  <w:num w:numId="23">
    <w:abstractNumId w:val="3"/>
  </w:num>
  <w:num w:numId="24">
    <w:abstractNumId w:val="19"/>
  </w:num>
  <w:num w:numId="25">
    <w:abstractNumId w:val="14"/>
  </w:num>
  <w:num w:numId="26">
    <w:abstractNumId w:val="0"/>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249B"/>
    <w:rsid w:val="000230AA"/>
    <w:rsid w:val="00032676"/>
    <w:rsid w:val="000346CD"/>
    <w:rsid w:val="00046C11"/>
    <w:rsid w:val="00054325"/>
    <w:rsid w:val="00054D6E"/>
    <w:rsid w:val="00066FC5"/>
    <w:rsid w:val="00067858"/>
    <w:rsid w:val="00082A60"/>
    <w:rsid w:val="00091C77"/>
    <w:rsid w:val="000A0AAB"/>
    <w:rsid w:val="000B30CC"/>
    <w:rsid w:val="000B5C2D"/>
    <w:rsid w:val="000B7058"/>
    <w:rsid w:val="000F74BD"/>
    <w:rsid w:val="00107816"/>
    <w:rsid w:val="00112DD2"/>
    <w:rsid w:val="00117FB5"/>
    <w:rsid w:val="00130599"/>
    <w:rsid w:val="00136B72"/>
    <w:rsid w:val="00146376"/>
    <w:rsid w:val="0014643D"/>
    <w:rsid w:val="001704D7"/>
    <w:rsid w:val="0017523F"/>
    <w:rsid w:val="00180CA3"/>
    <w:rsid w:val="001957A1"/>
    <w:rsid w:val="00195F8A"/>
    <w:rsid w:val="001A5BF2"/>
    <w:rsid w:val="001C59E4"/>
    <w:rsid w:val="001D4E58"/>
    <w:rsid w:val="001D4ED9"/>
    <w:rsid w:val="001F7250"/>
    <w:rsid w:val="00206012"/>
    <w:rsid w:val="00212323"/>
    <w:rsid w:val="00227E5C"/>
    <w:rsid w:val="0025451F"/>
    <w:rsid w:val="00257B58"/>
    <w:rsid w:val="0027326D"/>
    <w:rsid w:val="0027559B"/>
    <w:rsid w:val="00284842"/>
    <w:rsid w:val="002A2CF6"/>
    <w:rsid w:val="002A3A95"/>
    <w:rsid w:val="002B290A"/>
    <w:rsid w:val="003061DC"/>
    <w:rsid w:val="0031039B"/>
    <w:rsid w:val="00313753"/>
    <w:rsid w:val="003325E8"/>
    <w:rsid w:val="00394279"/>
    <w:rsid w:val="003A4B6D"/>
    <w:rsid w:val="003B0A40"/>
    <w:rsid w:val="003C7407"/>
    <w:rsid w:val="003E1CF3"/>
    <w:rsid w:val="003E3EC7"/>
    <w:rsid w:val="003F0DF4"/>
    <w:rsid w:val="003F4EFD"/>
    <w:rsid w:val="00405543"/>
    <w:rsid w:val="00411792"/>
    <w:rsid w:val="00421961"/>
    <w:rsid w:val="004301D3"/>
    <w:rsid w:val="00436FC9"/>
    <w:rsid w:val="004372C2"/>
    <w:rsid w:val="00443A38"/>
    <w:rsid w:val="004532E7"/>
    <w:rsid w:val="00454D70"/>
    <w:rsid w:val="00455BCF"/>
    <w:rsid w:val="00476FB6"/>
    <w:rsid w:val="0048522B"/>
    <w:rsid w:val="00492666"/>
    <w:rsid w:val="004A53EC"/>
    <w:rsid w:val="004B787D"/>
    <w:rsid w:val="004C1C79"/>
    <w:rsid w:val="004D4B0C"/>
    <w:rsid w:val="004D4B4A"/>
    <w:rsid w:val="004E24A0"/>
    <w:rsid w:val="004E255A"/>
    <w:rsid w:val="00516792"/>
    <w:rsid w:val="005443AE"/>
    <w:rsid w:val="0056157C"/>
    <w:rsid w:val="00564B8F"/>
    <w:rsid w:val="00575F4A"/>
    <w:rsid w:val="005912BF"/>
    <w:rsid w:val="005B1D58"/>
    <w:rsid w:val="005B42B8"/>
    <w:rsid w:val="005D35AA"/>
    <w:rsid w:val="005F44EB"/>
    <w:rsid w:val="005F66AB"/>
    <w:rsid w:val="005F7C59"/>
    <w:rsid w:val="006041F1"/>
    <w:rsid w:val="006076CB"/>
    <w:rsid w:val="00617910"/>
    <w:rsid w:val="00632DDB"/>
    <w:rsid w:val="00634D32"/>
    <w:rsid w:val="00640B09"/>
    <w:rsid w:val="0064360B"/>
    <w:rsid w:val="00650377"/>
    <w:rsid w:val="00662AD4"/>
    <w:rsid w:val="00665A3F"/>
    <w:rsid w:val="006809EC"/>
    <w:rsid w:val="006C12A7"/>
    <w:rsid w:val="006E0740"/>
    <w:rsid w:val="007030ED"/>
    <w:rsid w:val="00714897"/>
    <w:rsid w:val="00724E60"/>
    <w:rsid w:val="00731068"/>
    <w:rsid w:val="007312C4"/>
    <w:rsid w:val="007316B1"/>
    <w:rsid w:val="007466F3"/>
    <w:rsid w:val="007602A1"/>
    <w:rsid w:val="007648A5"/>
    <w:rsid w:val="00767EAD"/>
    <w:rsid w:val="0078681F"/>
    <w:rsid w:val="007B3939"/>
    <w:rsid w:val="007B79D7"/>
    <w:rsid w:val="007E185A"/>
    <w:rsid w:val="007F0927"/>
    <w:rsid w:val="007F435F"/>
    <w:rsid w:val="007F7A4B"/>
    <w:rsid w:val="00804533"/>
    <w:rsid w:val="00840361"/>
    <w:rsid w:val="008519FE"/>
    <w:rsid w:val="00852CDE"/>
    <w:rsid w:val="00854D5E"/>
    <w:rsid w:val="0085699A"/>
    <w:rsid w:val="00865F12"/>
    <w:rsid w:val="00890FDF"/>
    <w:rsid w:val="008A2F18"/>
    <w:rsid w:val="008C5211"/>
    <w:rsid w:val="008D0DE3"/>
    <w:rsid w:val="008D1CE3"/>
    <w:rsid w:val="008D4E21"/>
    <w:rsid w:val="008E37F4"/>
    <w:rsid w:val="008F15D4"/>
    <w:rsid w:val="008F66BC"/>
    <w:rsid w:val="00922618"/>
    <w:rsid w:val="00924912"/>
    <w:rsid w:val="0093495E"/>
    <w:rsid w:val="00934C6A"/>
    <w:rsid w:val="00942775"/>
    <w:rsid w:val="00945F78"/>
    <w:rsid w:val="009757AC"/>
    <w:rsid w:val="0098272F"/>
    <w:rsid w:val="00994D73"/>
    <w:rsid w:val="009A07C3"/>
    <w:rsid w:val="009B21F7"/>
    <w:rsid w:val="009F0D82"/>
    <w:rsid w:val="00A069A2"/>
    <w:rsid w:val="00A27125"/>
    <w:rsid w:val="00A30DAE"/>
    <w:rsid w:val="00A361D8"/>
    <w:rsid w:val="00A50292"/>
    <w:rsid w:val="00A7688F"/>
    <w:rsid w:val="00AA6498"/>
    <w:rsid w:val="00AC54A6"/>
    <w:rsid w:val="00AC7581"/>
    <w:rsid w:val="00AD2735"/>
    <w:rsid w:val="00AD6219"/>
    <w:rsid w:val="00AE4877"/>
    <w:rsid w:val="00AF0096"/>
    <w:rsid w:val="00AF406C"/>
    <w:rsid w:val="00B02B93"/>
    <w:rsid w:val="00B10558"/>
    <w:rsid w:val="00B14312"/>
    <w:rsid w:val="00B16F3D"/>
    <w:rsid w:val="00B47A60"/>
    <w:rsid w:val="00B867E8"/>
    <w:rsid w:val="00B932F0"/>
    <w:rsid w:val="00BA3EB6"/>
    <w:rsid w:val="00BD0C1C"/>
    <w:rsid w:val="00BF20CD"/>
    <w:rsid w:val="00BF5108"/>
    <w:rsid w:val="00BF6C84"/>
    <w:rsid w:val="00C0579B"/>
    <w:rsid w:val="00C20ACE"/>
    <w:rsid w:val="00C25FB4"/>
    <w:rsid w:val="00C34E14"/>
    <w:rsid w:val="00C50080"/>
    <w:rsid w:val="00C649C1"/>
    <w:rsid w:val="00C657F3"/>
    <w:rsid w:val="00C6688D"/>
    <w:rsid w:val="00CD0090"/>
    <w:rsid w:val="00CF4695"/>
    <w:rsid w:val="00D035C3"/>
    <w:rsid w:val="00D054C8"/>
    <w:rsid w:val="00D418E0"/>
    <w:rsid w:val="00D51444"/>
    <w:rsid w:val="00D650E1"/>
    <w:rsid w:val="00D6711A"/>
    <w:rsid w:val="00D7353F"/>
    <w:rsid w:val="00D75566"/>
    <w:rsid w:val="00D845F4"/>
    <w:rsid w:val="00D97CB6"/>
    <w:rsid w:val="00DB1357"/>
    <w:rsid w:val="00DC6C55"/>
    <w:rsid w:val="00DE5656"/>
    <w:rsid w:val="00DF2BB5"/>
    <w:rsid w:val="00E0358C"/>
    <w:rsid w:val="00E14DF6"/>
    <w:rsid w:val="00E2338C"/>
    <w:rsid w:val="00E3036E"/>
    <w:rsid w:val="00E37DAA"/>
    <w:rsid w:val="00E43281"/>
    <w:rsid w:val="00E47C20"/>
    <w:rsid w:val="00E72FC6"/>
    <w:rsid w:val="00E81775"/>
    <w:rsid w:val="00EC444F"/>
    <w:rsid w:val="00ED0375"/>
    <w:rsid w:val="00ED346B"/>
    <w:rsid w:val="00EF2D45"/>
    <w:rsid w:val="00EF4401"/>
    <w:rsid w:val="00F2418B"/>
    <w:rsid w:val="00F32DE4"/>
    <w:rsid w:val="00F44D21"/>
    <w:rsid w:val="00F5495F"/>
    <w:rsid w:val="00F92B5B"/>
    <w:rsid w:val="00FA307B"/>
    <w:rsid w:val="00FC1719"/>
    <w:rsid w:val="00FC2C69"/>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A33C6-73C8-42F0-AB51-A0469AFB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2</TotalTime>
  <Pages>5</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2</cp:revision>
  <cp:lastPrinted>2012-10-11T19:21:00Z</cp:lastPrinted>
  <dcterms:created xsi:type="dcterms:W3CDTF">2014-04-07T17:16:00Z</dcterms:created>
  <dcterms:modified xsi:type="dcterms:W3CDTF">2014-04-07T17:16:00Z</dcterms:modified>
</cp:coreProperties>
</file>